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CEFB8" w14:textId="77777777" w:rsidR="002D1174" w:rsidRPr="00CA0D62" w:rsidRDefault="002D1174" w:rsidP="002D1174">
      <w:pPr>
        <w:spacing w:after="0" w:line="360" w:lineRule="auto"/>
        <w:jc w:val="center"/>
        <w:rPr>
          <w:rFonts w:ascii="Times New Roman" w:eastAsia="Times New Roman" w:hAnsi="Times New Roman" w:cs="Times New Roman"/>
          <w:b/>
          <w:sz w:val="26"/>
          <w:szCs w:val="26"/>
          <w:lang w:eastAsia="ru-RU"/>
        </w:rPr>
      </w:pPr>
      <w:r w:rsidRPr="00CA0D62">
        <w:rPr>
          <w:rFonts w:ascii="Times New Roman" w:eastAsia="Times New Roman" w:hAnsi="Times New Roman" w:cs="Times New Roman"/>
          <w:b/>
          <w:sz w:val="26"/>
          <w:szCs w:val="26"/>
          <w:lang w:eastAsia="ru-RU"/>
        </w:rPr>
        <w:t>МИНИСТЕРСТВО ОБРАЗОВАНИЯ И НАУКИ РЕСПУБЛИКИ ТАТАРСТАН</w:t>
      </w:r>
    </w:p>
    <w:p w14:paraId="23452DA1" w14:textId="77777777" w:rsidR="002D1174" w:rsidRPr="00CA0D62" w:rsidRDefault="002D1174" w:rsidP="002D1174">
      <w:pPr>
        <w:spacing w:after="0" w:line="360" w:lineRule="auto"/>
        <w:jc w:val="center"/>
        <w:rPr>
          <w:rFonts w:ascii="Times New Roman" w:eastAsia="Times New Roman" w:hAnsi="Times New Roman" w:cs="Times New Roman"/>
          <w:b/>
          <w:sz w:val="25"/>
          <w:szCs w:val="25"/>
          <w:lang w:eastAsia="ru-RU"/>
        </w:rPr>
      </w:pPr>
      <w:r w:rsidRPr="00CA0D62">
        <w:rPr>
          <w:rFonts w:ascii="Times New Roman" w:eastAsia="Times New Roman" w:hAnsi="Times New Roman" w:cs="Times New Roman"/>
          <w:b/>
          <w:sz w:val="25"/>
          <w:szCs w:val="25"/>
          <w:lang w:eastAsia="ru-RU"/>
        </w:rPr>
        <w:t xml:space="preserve">ГОСУДАРСТВЕННОЕ АВТОНОМНОЕ ОБРАЗОВАТЕЛЬНОЕ УЧРЕЖДЕНИЕ ДОПОЛНИТЕЛЬНОГО ПРОФЕССИОНАЛЬНОГО ОБРАЗОВАНИЯ </w:t>
      </w:r>
    </w:p>
    <w:p w14:paraId="2FF42D6A" w14:textId="77777777" w:rsidR="002D1174" w:rsidRPr="00CA0D62" w:rsidRDefault="002D1174" w:rsidP="002D1174">
      <w:pPr>
        <w:spacing w:after="0" w:line="360" w:lineRule="auto"/>
        <w:jc w:val="center"/>
        <w:rPr>
          <w:rFonts w:ascii="Times New Roman" w:eastAsia="Times New Roman" w:hAnsi="Times New Roman" w:cs="Times New Roman"/>
          <w:b/>
          <w:sz w:val="25"/>
          <w:szCs w:val="25"/>
          <w:lang w:eastAsia="ru-RU"/>
        </w:rPr>
      </w:pPr>
      <w:r w:rsidRPr="00CA0D62">
        <w:rPr>
          <w:rFonts w:ascii="Times New Roman" w:eastAsia="Times New Roman" w:hAnsi="Times New Roman" w:cs="Times New Roman"/>
          <w:b/>
          <w:sz w:val="25"/>
          <w:szCs w:val="25"/>
          <w:lang w:eastAsia="ru-RU"/>
        </w:rPr>
        <w:t>«ИНСТИТУТ РАЗВИТИЯ ОБРАЗОВАНИЯ РЕСПУБЛИКИ ТАТАРСТАН»</w:t>
      </w:r>
    </w:p>
    <w:p w14:paraId="457F10A0" w14:textId="77777777" w:rsidR="002D1174" w:rsidRPr="00CA0D62" w:rsidRDefault="002D1174" w:rsidP="002D1174">
      <w:pPr>
        <w:spacing w:after="0" w:line="360" w:lineRule="auto"/>
        <w:ind w:firstLine="709"/>
        <w:jc w:val="center"/>
        <w:rPr>
          <w:rFonts w:ascii="Times New Roman" w:eastAsia="Times New Roman" w:hAnsi="Times New Roman" w:cs="Times New Roman"/>
          <w:b/>
          <w:sz w:val="26"/>
          <w:szCs w:val="26"/>
          <w:lang w:eastAsia="ru-RU"/>
        </w:rPr>
      </w:pPr>
    </w:p>
    <w:p w14:paraId="36ADB127" w14:textId="77777777" w:rsidR="002D1174" w:rsidRPr="00CA0D62" w:rsidRDefault="002D1174" w:rsidP="002D1174">
      <w:pPr>
        <w:spacing w:after="0" w:line="360" w:lineRule="auto"/>
        <w:ind w:firstLine="709"/>
        <w:jc w:val="center"/>
        <w:rPr>
          <w:rFonts w:ascii="Times New Roman" w:eastAsia="Times New Roman" w:hAnsi="Times New Roman" w:cs="Times New Roman"/>
          <w:b/>
          <w:sz w:val="26"/>
          <w:szCs w:val="26"/>
          <w:lang w:eastAsia="ru-RU"/>
        </w:rPr>
      </w:pPr>
    </w:p>
    <w:p w14:paraId="1493ACFA" w14:textId="77777777" w:rsidR="003D70CF" w:rsidRDefault="002D1174" w:rsidP="002D1174">
      <w:pPr>
        <w:spacing w:after="0" w:line="240" w:lineRule="auto"/>
        <w:jc w:val="center"/>
        <w:rPr>
          <w:rFonts w:ascii="Times New Roman" w:eastAsia="Times New Roman" w:hAnsi="Times New Roman" w:cs="Times New Roman"/>
          <w:b/>
          <w:sz w:val="36"/>
          <w:szCs w:val="36"/>
          <w:lang w:eastAsia="ru-RU"/>
        </w:rPr>
      </w:pPr>
      <w:bookmarkStart w:id="0" w:name="_Hlk135119883"/>
      <w:r w:rsidRPr="00A64829">
        <w:rPr>
          <w:rFonts w:ascii="Times New Roman" w:eastAsia="Times New Roman" w:hAnsi="Times New Roman" w:cs="Times New Roman"/>
          <w:b/>
          <w:sz w:val="36"/>
          <w:szCs w:val="36"/>
          <w:lang w:eastAsia="ru-RU"/>
        </w:rPr>
        <w:t>ОСОБЕННОСТИ</w:t>
      </w:r>
      <w:r>
        <w:rPr>
          <w:rFonts w:ascii="Times New Roman" w:eastAsia="Times New Roman" w:hAnsi="Times New Roman" w:cs="Times New Roman"/>
          <w:b/>
          <w:sz w:val="26"/>
          <w:szCs w:val="26"/>
          <w:lang w:eastAsia="ru-RU"/>
        </w:rPr>
        <w:t xml:space="preserve"> </w:t>
      </w:r>
      <w:r w:rsidRPr="00CA0D62">
        <w:rPr>
          <w:rFonts w:ascii="Times New Roman" w:eastAsia="Times New Roman" w:hAnsi="Times New Roman" w:cs="Times New Roman"/>
          <w:b/>
          <w:sz w:val="36"/>
          <w:szCs w:val="36"/>
          <w:lang w:eastAsia="ru-RU"/>
        </w:rPr>
        <w:t xml:space="preserve">ПРЕПОДАВАНИЯ </w:t>
      </w:r>
      <w:r>
        <w:rPr>
          <w:rFonts w:ascii="Times New Roman" w:eastAsia="Times New Roman" w:hAnsi="Times New Roman" w:cs="Times New Roman"/>
          <w:b/>
          <w:sz w:val="36"/>
          <w:szCs w:val="36"/>
          <w:lang w:eastAsia="ru-RU"/>
        </w:rPr>
        <w:t xml:space="preserve">УЧЕБНОГО </w:t>
      </w:r>
      <w:r w:rsidRPr="00CA0D62">
        <w:rPr>
          <w:rFonts w:ascii="Times New Roman" w:eastAsia="Times New Roman" w:hAnsi="Times New Roman" w:cs="Times New Roman"/>
          <w:b/>
          <w:sz w:val="36"/>
          <w:szCs w:val="36"/>
          <w:lang w:eastAsia="ru-RU"/>
        </w:rPr>
        <w:t>ПРЕДМЕТА «ФИЗИКА» В 202</w:t>
      </w:r>
      <w:r>
        <w:rPr>
          <w:rFonts w:ascii="Times New Roman" w:eastAsia="Times New Roman" w:hAnsi="Times New Roman" w:cs="Times New Roman"/>
          <w:b/>
          <w:sz w:val="36"/>
          <w:szCs w:val="36"/>
          <w:lang w:eastAsia="ru-RU"/>
        </w:rPr>
        <w:t>3</w:t>
      </w:r>
      <w:r w:rsidRPr="00CA0D62">
        <w:rPr>
          <w:rFonts w:ascii="Times New Roman" w:eastAsia="Times New Roman" w:hAnsi="Times New Roman" w:cs="Times New Roman"/>
          <w:b/>
          <w:sz w:val="36"/>
          <w:szCs w:val="36"/>
          <w:lang w:eastAsia="ru-RU"/>
        </w:rPr>
        <w:t>/202</w:t>
      </w:r>
      <w:r>
        <w:rPr>
          <w:rFonts w:ascii="Times New Roman" w:eastAsia="Times New Roman" w:hAnsi="Times New Roman" w:cs="Times New Roman"/>
          <w:b/>
          <w:sz w:val="36"/>
          <w:szCs w:val="36"/>
          <w:lang w:eastAsia="ru-RU"/>
        </w:rPr>
        <w:t>4</w:t>
      </w:r>
      <w:r w:rsidRPr="00CA0D62">
        <w:rPr>
          <w:rFonts w:ascii="Times New Roman" w:eastAsia="Times New Roman" w:hAnsi="Times New Roman" w:cs="Times New Roman"/>
          <w:b/>
          <w:sz w:val="36"/>
          <w:szCs w:val="36"/>
          <w:lang w:eastAsia="ru-RU"/>
        </w:rPr>
        <w:t xml:space="preserve"> УЧЕБНОМ ГОДУ</w:t>
      </w:r>
    </w:p>
    <w:p w14:paraId="6EE97190" w14:textId="028E8992" w:rsidR="002D1174" w:rsidRDefault="002D1174" w:rsidP="002D1174">
      <w:pPr>
        <w:spacing w:after="0" w:line="240" w:lineRule="auto"/>
        <w:jc w:val="center"/>
        <w:rPr>
          <w:rFonts w:ascii="Times New Roman" w:eastAsia="Times New Roman" w:hAnsi="Times New Roman" w:cs="Times New Roman"/>
          <w:b/>
          <w:color w:val="FF0000"/>
          <w:sz w:val="36"/>
          <w:szCs w:val="36"/>
          <w:lang w:eastAsia="ru-RU"/>
        </w:rPr>
      </w:pPr>
    </w:p>
    <w:p w14:paraId="31406282" w14:textId="77777777" w:rsidR="005010B1" w:rsidRDefault="005010B1" w:rsidP="002D1174">
      <w:pPr>
        <w:spacing w:after="0" w:line="240" w:lineRule="auto"/>
        <w:jc w:val="center"/>
        <w:rPr>
          <w:rFonts w:ascii="Times New Roman" w:eastAsia="Times New Roman" w:hAnsi="Times New Roman" w:cs="Times New Roman"/>
          <w:b/>
          <w:sz w:val="36"/>
          <w:szCs w:val="36"/>
          <w:lang w:eastAsia="ru-RU"/>
        </w:rPr>
      </w:pPr>
    </w:p>
    <w:p w14:paraId="0CB68B1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2039D4B"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6FB6243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3997D68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10EBC36"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7D57270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38209D9"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7EC08180"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3A350A21"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FD26CEE" w14:textId="77777777" w:rsidR="002D1174" w:rsidRDefault="002D1174" w:rsidP="002D1174">
      <w:pPr>
        <w:spacing w:after="0" w:line="240" w:lineRule="auto"/>
        <w:jc w:val="center"/>
        <w:rPr>
          <w:rFonts w:ascii="Times New Roman" w:eastAsia="Times New Roman" w:hAnsi="Times New Roman" w:cs="Times New Roman"/>
          <w:b/>
          <w:bCs/>
          <w:sz w:val="24"/>
          <w:szCs w:val="24"/>
          <w:lang w:eastAsia="ru-RU"/>
        </w:rPr>
      </w:pPr>
    </w:p>
    <w:p w14:paraId="66A9B13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70155A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293F3E4F"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71202F6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7AC7003E" w14:textId="77777777" w:rsidR="002D1174" w:rsidRPr="00CA0D62" w:rsidRDefault="002D1174" w:rsidP="002D1174">
      <w:pPr>
        <w:spacing w:after="0" w:line="360" w:lineRule="auto"/>
        <w:ind w:firstLine="709"/>
        <w:jc w:val="right"/>
        <w:rPr>
          <w:rFonts w:ascii="Times New Roman" w:eastAsia="Times New Roman" w:hAnsi="Times New Roman" w:cs="Times New Roman"/>
          <w:b/>
          <w:sz w:val="26"/>
          <w:szCs w:val="26"/>
          <w:lang w:eastAsia="ru-RU"/>
        </w:rPr>
      </w:pPr>
      <w:r w:rsidRPr="00CA0D62">
        <w:rPr>
          <w:rFonts w:ascii="Times New Roman" w:eastAsia="Times New Roman" w:hAnsi="Times New Roman" w:cs="Times New Roman"/>
          <w:b/>
          <w:sz w:val="26"/>
          <w:szCs w:val="26"/>
          <w:lang w:eastAsia="ru-RU"/>
        </w:rPr>
        <w:t xml:space="preserve">МЕТОДИЧЕСКИЕ РЕКОМЕНДАЦИИ </w:t>
      </w:r>
    </w:p>
    <w:p w14:paraId="3F614089" w14:textId="77777777" w:rsidR="002D1174" w:rsidRPr="00CA0D62" w:rsidRDefault="002D1174" w:rsidP="002D1174">
      <w:pPr>
        <w:spacing w:after="0" w:line="240" w:lineRule="auto"/>
        <w:jc w:val="right"/>
        <w:rPr>
          <w:rFonts w:ascii="Times New Roman" w:eastAsia="Times New Roman" w:hAnsi="Times New Roman" w:cs="Times New Roman"/>
          <w:b/>
          <w:bCs/>
          <w:sz w:val="24"/>
          <w:szCs w:val="24"/>
          <w:lang w:eastAsia="ru-RU"/>
        </w:rPr>
      </w:pPr>
    </w:p>
    <w:p w14:paraId="10F5A4E9"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3AC429A7"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27ECF8D"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25ED0C92"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208074C"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90CA24F"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4BB9746"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3BA74BD2"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C1486A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A7E02C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2F3CF418"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506CFCDB"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002D49FC"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647BF5A7"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028BEEDA"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4D56C144"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p>
    <w:p w14:paraId="14411DA8" w14:textId="77777777" w:rsidR="002D1174" w:rsidRDefault="002D1174" w:rsidP="002D1174">
      <w:pPr>
        <w:spacing w:after="0" w:line="240" w:lineRule="auto"/>
        <w:jc w:val="center"/>
        <w:rPr>
          <w:rFonts w:ascii="Times New Roman" w:eastAsia="Times New Roman" w:hAnsi="Times New Roman" w:cs="Times New Roman"/>
          <w:b/>
          <w:bCs/>
          <w:sz w:val="24"/>
          <w:szCs w:val="24"/>
          <w:lang w:eastAsia="ru-RU"/>
        </w:rPr>
      </w:pPr>
    </w:p>
    <w:p w14:paraId="211B793F" w14:textId="77777777" w:rsidR="002D1174" w:rsidRDefault="002D1174" w:rsidP="002D1174">
      <w:pPr>
        <w:spacing w:after="0" w:line="240" w:lineRule="auto"/>
        <w:jc w:val="center"/>
        <w:rPr>
          <w:rFonts w:ascii="Times New Roman" w:eastAsia="Times New Roman" w:hAnsi="Times New Roman" w:cs="Times New Roman"/>
          <w:b/>
          <w:bCs/>
          <w:sz w:val="24"/>
          <w:szCs w:val="24"/>
          <w:lang w:eastAsia="ru-RU"/>
        </w:rPr>
      </w:pPr>
    </w:p>
    <w:p w14:paraId="360716BE" w14:textId="77777777" w:rsidR="002D1174" w:rsidRDefault="002D1174" w:rsidP="002D1174">
      <w:pPr>
        <w:spacing w:after="0" w:line="240" w:lineRule="auto"/>
        <w:jc w:val="center"/>
        <w:rPr>
          <w:rFonts w:ascii="Times New Roman" w:eastAsia="Times New Roman" w:hAnsi="Times New Roman" w:cs="Times New Roman"/>
          <w:b/>
          <w:bCs/>
          <w:sz w:val="24"/>
          <w:szCs w:val="24"/>
          <w:lang w:eastAsia="ru-RU"/>
        </w:rPr>
      </w:pPr>
    </w:p>
    <w:p w14:paraId="49003AFC" w14:textId="77777777" w:rsidR="002D1174" w:rsidRPr="00CA0D62" w:rsidRDefault="002D1174" w:rsidP="002D1174">
      <w:pPr>
        <w:spacing w:after="0" w:line="240" w:lineRule="auto"/>
        <w:jc w:val="center"/>
        <w:rPr>
          <w:rFonts w:ascii="Times New Roman" w:eastAsia="Times New Roman" w:hAnsi="Times New Roman" w:cs="Times New Roman"/>
          <w:b/>
          <w:bCs/>
          <w:sz w:val="24"/>
          <w:szCs w:val="24"/>
          <w:lang w:eastAsia="ru-RU"/>
        </w:rPr>
      </w:pPr>
      <w:r w:rsidRPr="00CA0D62">
        <w:rPr>
          <w:rFonts w:ascii="Times New Roman" w:eastAsia="Times New Roman" w:hAnsi="Times New Roman" w:cs="Times New Roman"/>
          <w:b/>
          <w:bCs/>
          <w:sz w:val="24"/>
          <w:szCs w:val="24"/>
          <w:lang w:eastAsia="ru-RU"/>
        </w:rPr>
        <w:t>КАЗАНЬ 202</w:t>
      </w:r>
      <w:r>
        <w:rPr>
          <w:rFonts w:ascii="Times New Roman" w:eastAsia="Times New Roman" w:hAnsi="Times New Roman" w:cs="Times New Roman"/>
          <w:b/>
          <w:bCs/>
          <w:sz w:val="24"/>
          <w:szCs w:val="24"/>
          <w:lang w:eastAsia="ru-RU"/>
        </w:rPr>
        <w:t>3</w:t>
      </w:r>
    </w:p>
    <w:p w14:paraId="28E3A5B9" w14:textId="77777777" w:rsidR="002D1174" w:rsidRPr="00CA0D62" w:rsidRDefault="002D1174" w:rsidP="002D1174">
      <w:pPr>
        <w:spacing w:after="0" w:line="240" w:lineRule="auto"/>
        <w:rPr>
          <w:rFonts w:ascii="Times New Roman" w:eastAsia="Times New Roman" w:hAnsi="Times New Roman" w:cs="Times New Roman"/>
          <w:sz w:val="28"/>
          <w:szCs w:val="28"/>
          <w:lang w:eastAsia="ru-RU"/>
        </w:rPr>
      </w:pPr>
      <w:r w:rsidRPr="00CA0D62">
        <w:rPr>
          <w:rFonts w:ascii="Times New Roman" w:eastAsia="Times New Roman" w:hAnsi="Times New Roman" w:cs="Times New Roman"/>
          <w:b/>
          <w:bCs/>
          <w:sz w:val="28"/>
          <w:szCs w:val="28"/>
          <w:lang w:eastAsia="ru-RU"/>
        </w:rPr>
        <w:lastRenderedPageBreak/>
        <w:t>ББК 74.2</w:t>
      </w:r>
      <w:r>
        <w:rPr>
          <w:rFonts w:ascii="Times New Roman" w:eastAsia="Times New Roman" w:hAnsi="Times New Roman" w:cs="Times New Roman"/>
          <w:b/>
          <w:bCs/>
          <w:sz w:val="28"/>
          <w:szCs w:val="28"/>
          <w:lang w:eastAsia="ru-RU"/>
        </w:rPr>
        <w:t>6</w:t>
      </w:r>
      <w:r w:rsidRPr="00CA0D62">
        <w:rPr>
          <w:rFonts w:ascii="Times New Roman" w:eastAsia="Times New Roman" w:hAnsi="Times New Roman" w:cs="Times New Roman"/>
          <w:b/>
          <w:bCs/>
          <w:sz w:val="28"/>
          <w:szCs w:val="28"/>
          <w:lang w:eastAsia="ru-RU"/>
        </w:rPr>
        <w:t>2.5</w:t>
      </w:r>
    </w:p>
    <w:p w14:paraId="40596B52" w14:textId="77777777" w:rsidR="002D1174" w:rsidRPr="00CA0D62" w:rsidRDefault="002D1174" w:rsidP="002D1174">
      <w:pPr>
        <w:spacing w:after="0" w:line="240" w:lineRule="auto"/>
        <w:ind w:left="440"/>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А43</w:t>
      </w:r>
    </w:p>
    <w:p w14:paraId="4176FCB6" w14:textId="77777777" w:rsidR="002D1174" w:rsidRPr="00CA0D62" w:rsidRDefault="002D1174" w:rsidP="002D1174">
      <w:pPr>
        <w:spacing w:after="0" w:line="200" w:lineRule="exact"/>
        <w:rPr>
          <w:rFonts w:ascii="Times New Roman" w:eastAsia="Times New Roman" w:hAnsi="Times New Roman" w:cs="Times New Roman"/>
          <w:sz w:val="28"/>
          <w:szCs w:val="28"/>
          <w:lang w:eastAsia="ru-RU"/>
        </w:rPr>
      </w:pPr>
    </w:p>
    <w:p w14:paraId="0CC99661" w14:textId="77777777" w:rsidR="002D1174" w:rsidRPr="00CA0D62" w:rsidRDefault="002D1174" w:rsidP="002D1174">
      <w:pPr>
        <w:spacing w:after="0" w:line="252" w:lineRule="exact"/>
        <w:rPr>
          <w:rFonts w:ascii="Times New Roman" w:eastAsia="Times New Roman" w:hAnsi="Times New Roman" w:cs="Times New Roman"/>
          <w:sz w:val="28"/>
          <w:szCs w:val="28"/>
          <w:lang w:eastAsia="ru-RU"/>
        </w:rPr>
      </w:pPr>
    </w:p>
    <w:p w14:paraId="2C9ACCEC" w14:textId="77777777" w:rsidR="002D1174" w:rsidRPr="00CA0D62" w:rsidRDefault="002D1174" w:rsidP="002D1174">
      <w:pPr>
        <w:spacing w:after="0" w:line="240" w:lineRule="auto"/>
        <w:ind w:right="20"/>
        <w:jc w:val="center"/>
        <w:rPr>
          <w:rFonts w:ascii="Times New Roman" w:eastAsia="Times New Roman" w:hAnsi="Times New Roman" w:cs="Times New Roman"/>
          <w:sz w:val="28"/>
          <w:szCs w:val="28"/>
          <w:lang w:eastAsia="ru-RU"/>
        </w:rPr>
      </w:pPr>
      <w:r w:rsidRPr="00CA0D62">
        <w:rPr>
          <w:rFonts w:ascii="Times New Roman" w:eastAsia="Times New Roman" w:hAnsi="Times New Roman" w:cs="Times New Roman"/>
          <w:sz w:val="28"/>
          <w:szCs w:val="28"/>
          <w:lang w:eastAsia="ru-RU"/>
        </w:rPr>
        <w:t>Печатается по решению Ученого совета ГАОУ ДПО ИРО РТ</w:t>
      </w:r>
    </w:p>
    <w:p w14:paraId="49B450BA" w14:textId="77777777" w:rsidR="002D1174" w:rsidRDefault="002D1174" w:rsidP="002D1174">
      <w:pPr>
        <w:spacing w:after="0" w:line="235" w:lineRule="auto"/>
        <w:ind w:right="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A0D62">
        <w:rPr>
          <w:rFonts w:ascii="Times New Roman" w:eastAsia="Times New Roman" w:hAnsi="Times New Roman" w:cs="Times New Roman"/>
          <w:sz w:val="28"/>
          <w:szCs w:val="28"/>
          <w:lang w:eastAsia="ru-RU"/>
        </w:rPr>
        <w:t xml:space="preserve">од общей редакцией Нугумановой Л.Н., </w:t>
      </w:r>
    </w:p>
    <w:p w14:paraId="2589C4FE" w14:textId="77777777" w:rsidR="002D1174" w:rsidRDefault="002D1174" w:rsidP="002D1174">
      <w:pPr>
        <w:spacing w:after="0" w:line="235" w:lineRule="auto"/>
        <w:ind w:right="40"/>
        <w:jc w:val="center"/>
        <w:rPr>
          <w:rFonts w:ascii="Times New Roman" w:eastAsia="Times New Roman" w:hAnsi="Times New Roman" w:cs="Times New Roman"/>
          <w:sz w:val="28"/>
          <w:szCs w:val="28"/>
          <w:lang w:eastAsia="ru-RU"/>
        </w:rPr>
      </w:pPr>
      <w:r w:rsidRPr="00CA0D62">
        <w:rPr>
          <w:rFonts w:ascii="Times New Roman" w:eastAsia="Times New Roman" w:hAnsi="Times New Roman" w:cs="Times New Roman"/>
          <w:sz w:val="28"/>
          <w:szCs w:val="28"/>
          <w:lang w:eastAsia="ru-RU"/>
        </w:rPr>
        <w:t>ректора ГАОУ ДПО ИРО РТ, д</w:t>
      </w:r>
      <w:r>
        <w:rPr>
          <w:rFonts w:ascii="Times New Roman" w:eastAsia="Times New Roman" w:hAnsi="Times New Roman" w:cs="Times New Roman"/>
          <w:sz w:val="28"/>
          <w:szCs w:val="28"/>
          <w:lang w:eastAsia="ru-RU"/>
        </w:rPr>
        <w:t>-</w:t>
      </w:r>
      <w:r w:rsidRPr="00CA0D62">
        <w:rPr>
          <w:rFonts w:ascii="Times New Roman" w:eastAsia="Times New Roman" w:hAnsi="Times New Roman" w:cs="Times New Roman"/>
          <w:sz w:val="28"/>
          <w:szCs w:val="28"/>
          <w:lang w:eastAsia="ru-RU"/>
        </w:rPr>
        <w:t>ра пед</w:t>
      </w:r>
      <w:r>
        <w:rPr>
          <w:rFonts w:ascii="Times New Roman" w:eastAsia="Times New Roman" w:hAnsi="Times New Roman" w:cs="Times New Roman"/>
          <w:sz w:val="28"/>
          <w:szCs w:val="28"/>
          <w:lang w:eastAsia="ru-RU"/>
        </w:rPr>
        <w:t>.</w:t>
      </w:r>
      <w:r w:rsidRPr="00CA0D62">
        <w:rPr>
          <w:rFonts w:ascii="Times New Roman" w:eastAsia="Times New Roman" w:hAnsi="Times New Roman" w:cs="Times New Roman"/>
          <w:sz w:val="28"/>
          <w:szCs w:val="28"/>
          <w:lang w:eastAsia="ru-RU"/>
        </w:rPr>
        <w:t xml:space="preserve"> наук</w:t>
      </w:r>
      <w:r>
        <w:rPr>
          <w:rFonts w:ascii="Times New Roman" w:eastAsia="Times New Roman" w:hAnsi="Times New Roman" w:cs="Times New Roman"/>
          <w:sz w:val="28"/>
          <w:szCs w:val="28"/>
          <w:lang w:eastAsia="ru-RU"/>
        </w:rPr>
        <w:t>;</w:t>
      </w:r>
    </w:p>
    <w:p w14:paraId="3156FA73" w14:textId="5ADD18EB" w:rsidR="002D1174" w:rsidRPr="00CA0D62" w:rsidRDefault="00755A31" w:rsidP="002D1174">
      <w:pPr>
        <w:spacing w:after="0" w:line="235" w:lineRule="auto"/>
        <w:ind w:right="40"/>
        <w:jc w:val="center"/>
        <w:rPr>
          <w:rFonts w:ascii="Times New Roman" w:eastAsia="Times New Roman" w:hAnsi="Times New Roman" w:cs="Times New Roman"/>
          <w:sz w:val="28"/>
          <w:szCs w:val="28"/>
          <w:lang w:eastAsia="ru-RU"/>
        </w:rPr>
      </w:pPr>
      <w:r w:rsidRPr="00755A31">
        <w:rPr>
          <w:rFonts w:ascii="Times New Roman" w:eastAsia="Times New Roman" w:hAnsi="Times New Roman" w:cs="Times New Roman"/>
          <w:sz w:val="28"/>
          <w:szCs w:val="28"/>
          <w:lang w:eastAsia="ru-RU"/>
        </w:rPr>
        <w:t>Хохлова</w:t>
      </w:r>
      <w:r w:rsidR="002D1174" w:rsidRPr="00755A31">
        <w:rPr>
          <w:rFonts w:ascii="Times New Roman" w:eastAsia="Times New Roman" w:hAnsi="Times New Roman" w:cs="Times New Roman"/>
          <w:sz w:val="28"/>
          <w:szCs w:val="28"/>
          <w:lang w:eastAsia="ru-RU"/>
        </w:rPr>
        <w:t xml:space="preserve"> </w:t>
      </w:r>
      <w:r w:rsidRPr="00755A31">
        <w:rPr>
          <w:rFonts w:ascii="Times New Roman" w:eastAsia="Times New Roman" w:hAnsi="Times New Roman" w:cs="Times New Roman"/>
          <w:sz w:val="28"/>
          <w:szCs w:val="28"/>
          <w:lang w:eastAsia="ru-RU"/>
        </w:rPr>
        <w:t xml:space="preserve">А.В., </w:t>
      </w:r>
      <w:r w:rsidR="002D1174" w:rsidRPr="00755A31">
        <w:rPr>
          <w:rFonts w:ascii="Times New Roman" w:eastAsia="Times New Roman" w:hAnsi="Times New Roman" w:cs="Times New Roman"/>
          <w:sz w:val="28"/>
          <w:szCs w:val="28"/>
          <w:lang w:eastAsia="ru-RU"/>
        </w:rPr>
        <w:t xml:space="preserve">проректора </w:t>
      </w:r>
      <w:r w:rsidR="00E83330" w:rsidRPr="00755A31">
        <w:rPr>
          <w:rFonts w:ascii="Times New Roman" w:eastAsia="Times New Roman" w:hAnsi="Times New Roman" w:cs="Times New Roman"/>
          <w:sz w:val="28"/>
          <w:szCs w:val="28"/>
          <w:lang w:eastAsia="ru-RU"/>
        </w:rPr>
        <w:t xml:space="preserve">по </w:t>
      </w:r>
      <w:r w:rsidRPr="00755A31">
        <w:rPr>
          <w:rFonts w:ascii="Times New Roman" w:eastAsia="Times New Roman" w:hAnsi="Times New Roman" w:cs="Times New Roman"/>
          <w:sz w:val="28"/>
          <w:szCs w:val="28"/>
          <w:lang w:eastAsia="ru-RU"/>
        </w:rPr>
        <w:t>учебно-методической работе, канд. пед. наук</w:t>
      </w:r>
    </w:p>
    <w:p w14:paraId="70D2CDC3" w14:textId="77777777" w:rsidR="002D1174" w:rsidRPr="00CA0D62" w:rsidRDefault="002D1174" w:rsidP="002D1174">
      <w:pPr>
        <w:spacing w:after="0" w:line="200" w:lineRule="exact"/>
        <w:rPr>
          <w:rFonts w:ascii="Times New Roman" w:eastAsia="Times New Roman" w:hAnsi="Times New Roman" w:cs="Times New Roman"/>
          <w:sz w:val="28"/>
          <w:szCs w:val="28"/>
          <w:lang w:eastAsia="ru-RU"/>
        </w:rPr>
      </w:pPr>
    </w:p>
    <w:p w14:paraId="622CB6B0" w14:textId="77777777" w:rsidR="002D1174" w:rsidRPr="00CA0D62" w:rsidRDefault="002D1174" w:rsidP="002D1174">
      <w:pPr>
        <w:spacing w:after="0" w:line="388" w:lineRule="exact"/>
        <w:rPr>
          <w:rFonts w:ascii="Times New Roman" w:eastAsia="Times New Roman" w:hAnsi="Times New Roman" w:cs="Times New Roman"/>
          <w:sz w:val="28"/>
          <w:szCs w:val="28"/>
          <w:lang w:eastAsia="ru-RU"/>
        </w:rPr>
      </w:pPr>
    </w:p>
    <w:p w14:paraId="686959B9" w14:textId="77777777" w:rsidR="002D1174" w:rsidRDefault="002D1174" w:rsidP="002D1174">
      <w:pPr>
        <w:spacing w:after="0" w:line="240" w:lineRule="auto"/>
        <w:ind w:left="560"/>
        <w:rPr>
          <w:rFonts w:ascii="Times New Roman" w:eastAsia="Times New Roman" w:hAnsi="Times New Roman" w:cs="Times New Roman"/>
          <w:b/>
          <w:bCs/>
          <w:sz w:val="28"/>
          <w:szCs w:val="28"/>
          <w:lang w:eastAsia="ru-RU"/>
        </w:rPr>
      </w:pPr>
    </w:p>
    <w:p w14:paraId="2CA3FB9B" w14:textId="77777777" w:rsidR="002D1174" w:rsidRDefault="002D1174" w:rsidP="002D1174">
      <w:pPr>
        <w:spacing w:after="0" w:line="240" w:lineRule="auto"/>
        <w:ind w:left="560"/>
        <w:rPr>
          <w:rFonts w:ascii="Times New Roman" w:eastAsia="Times New Roman" w:hAnsi="Times New Roman" w:cs="Times New Roman"/>
          <w:b/>
          <w:bCs/>
          <w:sz w:val="28"/>
          <w:szCs w:val="28"/>
          <w:lang w:eastAsia="ru-RU"/>
        </w:rPr>
      </w:pPr>
    </w:p>
    <w:p w14:paraId="29F82447" w14:textId="77777777" w:rsidR="002D1174" w:rsidRPr="00E81447" w:rsidRDefault="002D1174" w:rsidP="002D1174">
      <w:pPr>
        <w:spacing w:after="0" w:line="240" w:lineRule="auto"/>
        <w:ind w:left="560"/>
        <w:rPr>
          <w:rFonts w:ascii="Times New Roman" w:eastAsia="Times New Roman" w:hAnsi="Times New Roman" w:cs="Times New Roman"/>
          <w:sz w:val="28"/>
          <w:szCs w:val="28"/>
          <w:lang w:eastAsia="ru-RU"/>
        </w:rPr>
      </w:pPr>
      <w:r w:rsidRPr="00E81447">
        <w:rPr>
          <w:rFonts w:ascii="Times New Roman" w:eastAsia="Times New Roman" w:hAnsi="Times New Roman" w:cs="Times New Roman"/>
          <w:sz w:val="28"/>
          <w:szCs w:val="28"/>
          <w:lang w:eastAsia="ru-RU"/>
        </w:rPr>
        <w:t>Рецензенты:</w:t>
      </w:r>
    </w:p>
    <w:p w14:paraId="2F948FC3" w14:textId="77777777" w:rsidR="002D1174" w:rsidRPr="00E81447" w:rsidRDefault="002D1174" w:rsidP="002D1174">
      <w:pPr>
        <w:spacing w:after="0" w:line="4" w:lineRule="exact"/>
        <w:rPr>
          <w:rFonts w:ascii="Times New Roman" w:eastAsia="Times New Roman" w:hAnsi="Times New Roman" w:cs="Times New Roman"/>
          <w:sz w:val="28"/>
          <w:szCs w:val="28"/>
          <w:lang w:eastAsia="ru-RU"/>
        </w:rPr>
      </w:pPr>
    </w:p>
    <w:p w14:paraId="715BE8C1" w14:textId="77550E90" w:rsidR="002D1174" w:rsidRPr="00E81447" w:rsidRDefault="0010074C" w:rsidP="002D1174">
      <w:pPr>
        <w:spacing w:after="0" w:line="237"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Фазлеева Э.И.</w:t>
      </w:r>
      <w:r w:rsidR="002D1174" w:rsidRPr="00E81447">
        <w:rPr>
          <w:rFonts w:ascii="Times New Roman" w:eastAsia="Times New Roman" w:hAnsi="Times New Roman" w:cs="Times New Roman"/>
          <w:sz w:val="28"/>
          <w:szCs w:val="28"/>
          <w:lang w:eastAsia="ru-RU"/>
        </w:rPr>
        <w:t>, доцент кафедры теорий и технологий преподавания математики и информатики Института математики и информатики им. Н.И. Лобачевского КФУ, канд. пед. наук</w:t>
      </w:r>
    </w:p>
    <w:p w14:paraId="6DFD27CD" w14:textId="77777777" w:rsidR="002D1174" w:rsidRPr="00E81447" w:rsidRDefault="002D1174" w:rsidP="002D1174">
      <w:pPr>
        <w:spacing w:after="0" w:line="6" w:lineRule="exact"/>
        <w:rPr>
          <w:rFonts w:ascii="Times New Roman" w:eastAsia="Times New Roman" w:hAnsi="Times New Roman" w:cs="Times New Roman"/>
          <w:sz w:val="28"/>
          <w:szCs w:val="28"/>
          <w:lang w:eastAsia="ru-RU"/>
        </w:rPr>
      </w:pPr>
    </w:p>
    <w:p w14:paraId="23ECCEB2" w14:textId="0FA97BA3" w:rsidR="002D1174" w:rsidRPr="00E81447" w:rsidRDefault="0010074C" w:rsidP="002D1174">
      <w:pPr>
        <w:spacing w:after="0" w:line="235"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Исмагилова Р.Р., доцент кафедры современных образовательных технологий и проектирования содержания образования</w:t>
      </w:r>
      <w:r w:rsidR="002D1174" w:rsidRPr="00E81447">
        <w:rPr>
          <w:rFonts w:ascii="Times New Roman" w:eastAsia="Times New Roman" w:hAnsi="Times New Roman" w:cs="Times New Roman"/>
          <w:sz w:val="28"/>
          <w:szCs w:val="28"/>
          <w:lang w:eastAsia="ru-RU"/>
        </w:rPr>
        <w:t xml:space="preserve"> ГАОУ ДПО ИРО РТ, канд. пед. наук</w:t>
      </w:r>
    </w:p>
    <w:p w14:paraId="4EC259CE" w14:textId="77777777" w:rsidR="002D1174" w:rsidRPr="00CA0D62" w:rsidRDefault="002D1174" w:rsidP="002D1174">
      <w:pPr>
        <w:spacing w:after="0" w:line="200" w:lineRule="exact"/>
        <w:rPr>
          <w:rFonts w:ascii="Times New Roman" w:eastAsia="Times New Roman" w:hAnsi="Times New Roman" w:cs="Times New Roman"/>
          <w:sz w:val="28"/>
          <w:szCs w:val="28"/>
          <w:lang w:eastAsia="ru-RU"/>
        </w:rPr>
      </w:pPr>
    </w:p>
    <w:p w14:paraId="10FC1732" w14:textId="77777777" w:rsidR="002D1174" w:rsidRDefault="002D1174" w:rsidP="002D1174">
      <w:pPr>
        <w:spacing w:after="0" w:line="240" w:lineRule="auto"/>
        <w:jc w:val="center"/>
        <w:rPr>
          <w:rFonts w:ascii="Times New Roman" w:eastAsia="Times New Roman" w:hAnsi="Times New Roman" w:cs="Times New Roman"/>
          <w:b/>
          <w:bCs/>
          <w:sz w:val="28"/>
          <w:szCs w:val="28"/>
          <w:lang w:eastAsia="ru-RU"/>
        </w:rPr>
      </w:pPr>
    </w:p>
    <w:p w14:paraId="32128719" w14:textId="77777777" w:rsidR="002D1174" w:rsidRDefault="002D1174" w:rsidP="002D1174">
      <w:pPr>
        <w:spacing w:after="0" w:line="240" w:lineRule="auto"/>
        <w:jc w:val="center"/>
        <w:rPr>
          <w:rFonts w:ascii="Times New Roman" w:eastAsia="Times New Roman" w:hAnsi="Times New Roman" w:cs="Times New Roman"/>
          <w:b/>
          <w:bCs/>
          <w:sz w:val="28"/>
          <w:szCs w:val="28"/>
          <w:lang w:eastAsia="ru-RU"/>
        </w:rPr>
      </w:pPr>
    </w:p>
    <w:p w14:paraId="0BD58AD3" w14:textId="77777777" w:rsidR="002D1174" w:rsidRPr="00E81447" w:rsidRDefault="002D1174" w:rsidP="002D117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Автор-с</w:t>
      </w:r>
      <w:r w:rsidRPr="00E81447">
        <w:rPr>
          <w:rFonts w:ascii="Times New Roman" w:eastAsia="Times New Roman" w:hAnsi="Times New Roman" w:cs="Times New Roman"/>
          <w:sz w:val="28"/>
          <w:szCs w:val="28"/>
          <w:lang w:eastAsia="ru-RU"/>
        </w:rPr>
        <w:t>оставитель</w:t>
      </w:r>
    </w:p>
    <w:p w14:paraId="1A3B71BC" w14:textId="77777777" w:rsidR="002D1174" w:rsidRPr="00CA0D62" w:rsidRDefault="002D1174" w:rsidP="002D1174">
      <w:pPr>
        <w:spacing w:after="0" w:line="240" w:lineRule="auto"/>
        <w:jc w:val="both"/>
        <w:rPr>
          <w:rFonts w:ascii="Times New Roman" w:eastAsia="Times New Roman" w:hAnsi="Times New Roman" w:cs="Times New Roman"/>
          <w:sz w:val="28"/>
          <w:szCs w:val="28"/>
          <w:lang w:eastAsia="ru-RU"/>
        </w:rPr>
      </w:pPr>
      <w:r w:rsidRPr="00E81447">
        <w:rPr>
          <w:rFonts w:ascii="Times New Roman" w:eastAsia="Times New Roman" w:hAnsi="Times New Roman" w:cs="Times New Roman"/>
          <w:sz w:val="28"/>
          <w:szCs w:val="28"/>
          <w:lang w:eastAsia="ru-RU"/>
        </w:rPr>
        <w:t>Ахметшина Г.Х.,</w:t>
      </w:r>
      <w:r w:rsidRPr="00CA0D6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доцент кафедры современных образовательных технологий и проектирования содержания образования </w:t>
      </w:r>
      <w:r w:rsidRPr="00CA0D62">
        <w:rPr>
          <w:rFonts w:ascii="Times New Roman" w:eastAsia="Times New Roman" w:hAnsi="Times New Roman" w:cs="Times New Roman"/>
          <w:sz w:val="28"/>
          <w:szCs w:val="28"/>
          <w:lang w:eastAsia="ru-RU"/>
        </w:rPr>
        <w:t>ГАОУ ДПО ИРО, канд. пед. наук</w:t>
      </w:r>
    </w:p>
    <w:p w14:paraId="7586EBCC" w14:textId="77777777" w:rsidR="002D1174" w:rsidRPr="00CA0D62" w:rsidRDefault="002D1174" w:rsidP="002D1174">
      <w:pPr>
        <w:spacing w:after="0" w:line="240" w:lineRule="auto"/>
        <w:jc w:val="center"/>
        <w:rPr>
          <w:rFonts w:ascii="Times New Roman" w:eastAsia="Times New Roman" w:hAnsi="Times New Roman" w:cs="Times New Roman"/>
          <w:sz w:val="28"/>
          <w:szCs w:val="28"/>
          <w:lang w:eastAsia="ru-RU"/>
        </w:rPr>
      </w:pPr>
    </w:p>
    <w:p w14:paraId="25B941D5" w14:textId="574EC4D4" w:rsidR="002D1174" w:rsidRPr="000D33FC" w:rsidRDefault="002D1174" w:rsidP="002D117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Особенности </w:t>
      </w:r>
      <w:r w:rsidRPr="000D33FC">
        <w:rPr>
          <w:rFonts w:ascii="Times New Roman" w:eastAsia="Times New Roman" w:hAnsi="Times New Roman" w:cs="Times New Roman"/>
          <w:sz w:val="28"/>
          <w:szCs w:val="28"/>
          <w:lang w:eastAsia="ru-RU"/>
        </w:rPr>
        <w:t xml:space="preserve">преподавания </w:t>
      </w:r>
      <w:r>
        <w:rPr>
          <w:rFonts w:ascii="Times New Roman" w:eastAsia="Times New Roman" w:hAnsi="Times New Roman" w:cs="Times New Roman"/>
          <w:sz w:val="28"/>
          <w:szCs w:val="28"/>
          <w:lang w:eastAsia="ru-RU"/>
        </w:rPr>
        <w:t xml:space="preserve">учебного </w:t>
      </w:r>
      <w:r w:rsidRPr="000D33FC">
        <w:rPr>
          <w:rFonts w:ascii="Times New Roman" w:eastAsia="Times New Roman" w:hAnsi="Times New Roman" w:cs="Times New Roman"/>
          <w:sz w:val="28"/>
          <w:szCs w:val="28"/>
          <w:lang w:eastAsia="ru-RU"/>
        </w:rPr>
        <w:t>предмета «Физика» в 202</w:t>
      </w:r>
      <w:r>
        <w:rPr>
          <w:rFonts w:ascii="Times New Roman" w:eastAsia="Times New Roman" w:hAnsi="Times New Roman" w:cs="Times New Roman"/>
          <w:sz w:val="28"/>
          <w:szCs w:val="28"/>
          <w:lang w:eastAsia="ru-RU"/>
        </w:rPr>
        <w:t>3</w:t>
      </w:r>
      <w:r w:rsidRPr="000D33FC">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0D33FC">
        <w:rPr>
          <w:rFonts w:ascii="Times New Roman" w:eastAsia="Times New Roman" w:hAnsi="Times New Roman" w:cs="Times New Roman"/>
          <w:sz w:val="28"/>
          <w:szCs w:val="28"/>
          <w:lang w:eastAsia="ru-RU"/>
        </w:rPr>
        <w:t xml:space="preserve"> учебном году: метод. рекомендации / сост. Г.Х. Ахметшина, — Казань, 202</w:t>
      </w:r>
      <w:r>
        <w:rPr>
          <w:rFonts w:ascii="Times New Roman" w:eastAsia="Times New Roman" w:hAnsi="Times New Roman" w:cs="Times New Roman"/>
          <w:sz w:val="28"/>
          <w:szCs w:val="28"/>
          <w:lang w:eastAsia="ru-RU"/>
        </w:rPr>
        <w:t>3</w:t>
      </w:r>
      <w:r w:rsidRPr="000D33FC">
        <w:rPr>
          <w:rFonts w:ascii="Times New Roman" w:eastAsia="Times New Roman" w:hAnsi="Times New Roman" w:cs="Times New Roman"/>
          <w:sz w:val="28"/>
          <w:szCs w:val="28"/>
          <w:lang w:eastAsia="ru-RU"/>
        </w:rPr>
        <w:t xml:space="preserve">. — </w:t>
      </w:r>
      <w:r w:rsidR="007848EA">
        <w:rPr>
          <w:rFonts w:ascii="Times New Roman" w:eastAsia="Times New Roman" w:hAnsi="Times New Roman" w:cs="Times New Roman"/>
          <w:sz w:val="28"/>
          <w:szCs w:val="28"/>
          <w:highlight w:val="yellow"/>
          <w:lang w:eastAsia="ru-RU"/>
        </w:rPr>
        <w:t>5</w:t>
      </w:r>
      <w:r w:rsidR="00176F32">
        <w:rPr>
          <w:rFonts w:ascii="Times New Roman" w:eastAsia="Times New Roman" w:hAnsi="Times New Roman" w:cs="Times New Roman"/>
          <w:sz w:val="28"/>
          <w:szCs w:val="28"/>
          <w:highlight w:val="yellow"/>
          <w:lang w:eastAsia="ru-RU"/>
        </w:rPr>
        <w:t>9</w:t>
      </w:r>
      <w:r w:rsidR="007848EA">
        <w:rPr>
          <w:rFonts w:ascii="Times New Roman" w:eastAsia="Times New Roman" w:hAnsi="Times New Roman" w:cs="Times New Roman"/>
          <w:sz w:val="28"/>
          <w:szCs w:val="28"/>
          <w:highlight w:val="yellow"/>
          <w:lang w:eastAsia="ru-RU"/>
        </w:rPr>
        <w:t xml:space="preserve"> </w:t>
      </w:r>
      <w:r w:rsidRPr="007E08CD">
        <w:rPr>
          <w:rFonts w:ascii="Times New Roman" w:eastAsia="Times New Roman" w:hAnsi="Times New Roman" w:cs="Times New Roman"/>
          <w:sz w:val="28"/>
          <w:szCs w:val="28"/>
          <w:highlight w:val="yellow"/>
          <w:lang w:eastAsia="ru-RU"/>
        </w:rPr>
        <w:t>с.</w:t>
      </w:r>
    </w:p>
    <w:p w14:paraId="4F1F58B4" w14:textId="77777777" w:rsidR="002D1174" w:rsidRPr="00CA0D62" w:rsidRDefault="002D1174" w:rsidP="002D1174">
      <w:pPr>
        <w:spacing w:after="0" w:line="240" w:lineRule="auto"/>
        <w:jc w:val="center"/>
        <w:rPr>
          <w:rFonts w:ascii="Times New Roman" w:eastAsia="Times New Roman" w:hAnsi="Times New Roman" w:cs="Times New Roman"/>
          <w:sz w:val="28"/>
          <w:szCs w:val="28"/>
          <w:lang w:eastAsia="ru-RU"/>
        </w:rPr>
      </w:pPr>
      <w:r w:rsidRPr="00CA0D62">
        <w:rPr>
          <w:rFonts w:ascii="Times New Roman" w:eastAsia="Times New Roman" w:hAnsi="Times New Roman" w:cs="Times New Roman"/>
          <w:sz w:val="28"/>
          <w:szCs w:val="28"/>
          <w:lang w:eastAsia="ru-RU"/>
        </w:rPr>
        <w:t xml:space="preserve"> </w:t>
      </w:r>
    </w:p>
    <w:p w14:paraId="009AC072" w14:textId="77777777" w:rsidR="002D1174" w:rsidRDefault="002D1174" w:rsidP="002D1174">
      <w:pPr>
        <w:spacing w:after="0" w:line="240" w:lineRule="auto"/>
        <w:jc w:val="center"/>
        <w:rPr>
          <w:rFonts w:ascii="Times New Roman" w:eastAsia="Times New Roman" w:hAnsi="Times New Roman" w:cs="Times New Roman"/>
          <w:sz w:val="28"/>
          <w:szCs w:val="28"/>
          <w:lang w:eastAsia="ru-RU"/>
        </w:rPr>
      </w:pPr>
    </w:p>
    <w:p w14:paraId="4BD57ABA" w14:textId="2B99555B" w:rsidR="002D1174" w:rsidRDefault="002D1174" w:rsidP="002D117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Методические рекомендации нацелены на оказание помощи педагогам, реализующим программы основного общего и среднего общего образования по физике в 2023/2024 учебном году, и посвящены актуальным аспектам развития школьного физического образования в Республике Татарстан: реализации требований обновленного ФГОС ОО, </w:t>
      </w:r>
      <w:r w:rsidR="0010074C" w:rsidRPr="0010074C">
        <w:rPr>
          <w:rFonts w:ascii="Times New Roman" w:eastAsia="Times New Roman" w:hAnsi="Times New Roman" w:cs="Times New Roman"/>
          <w:sz w:val="28"/>
          <w:szCs w:val="28"/>
          <w:lang w:eastAsia="ru-RU"/>
        </w:rPr>
        <w:t xml:space="preserve">инновациям </w:t>
      </w:r>
      <w:r w:rsidR="0010074C">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особенностям преподавания учебного предмета «Физика» в 2023/2024 учебном году.</w:t>
      </w:r>
    </w:p>
    <w:p w14:paraId="57D21CF1" w14:textId="77777777" w:rsidR="002D1174" w:rsidRPr="00CA0D62" w:rsidRDefault="002D1174" w:rsidP="002D117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Содержащиеся в методических рекомендациях материалы представляют интерес для руководителей образовательных организаций, учителей физики, методистов.</w:t>
      </w:r>
    </w:p>
    <w:p w14:paraId="32AD3A05" w14:textId="77777777" w:rsidR="002D1174" w:rsidRPr="00CA0D62" w:rsidRDefault="002D1174" w:rsidP="002D1174">
      <w:pPr>
        <w:spacing w:after="0" w:line="240" w:lineRule="auto"/>
        <w:jc w:val="center"/>
        <w:rPr>
          <w:rFonts w:ascii="Times New Roman" w:eastAsia="Times New Roman" w:hAnsi="Times New Roman" w:cs="Times New Roman"/>
          <w:b/>
          <w:bCs/>
          <w:sz w:val="28"/>
          <w:szCs w:val="28"/>
          <w:lang w:eastAsia="ru-RU"/>
        </w:rPr>
      </w:pPr>
    </w:p>
    <w:p w14:paraId="3A979DF2" w14:textId="77777777" w:rsidR="002D1174" w:rsidRPr="00CA0D62" w:rsidRDefault="002D1174" w:rsidP="002D1174">
      <w:pPr>
        <w:spacing w:after="0" w:line="240" w:lineRule="auto"/>
        <w:jc w:val="center"/>
        <w:rPr>
          <w:rFonts w:ascii="Times New Roman" w:eastAsia="Times New Roman" w:hAnsi="Times New Roman" w:cs="Times New Roman"/>
          <w:b/>
          <w:bCs/>
          <w:sz w:val="28"/>
          <w:szCs w:val="28"/>
          <w:lang w:eastAsia="ru-RU"/>
        </w:rPr>
      </w:pPr>
    </w:p>
    <w:p w14:paraId="6593155E" w14:textId="77777777" w:rsidR="002D1174" w:rsidRPr="00CA0D62" w:rsidRDefault="002D1174" w:rsidP="002D1174">
      <w:pPr>
        <w:spacing w:after="0" w:line="240" w:lineRule="auto"/>
        <w:jc w:val="center"/>
        <w:rPr>
          <w:rFonts w:ascii="Times New Roman" w:eastAsia="Times New Roman" w:hAnsi="Times New Roman" w:cs="Times New Roman"/>
          <w:b/>
          <w:bCs/>
          <w:sz w:val="28"/>
          <w:szCs w:val="28"/>
          <w:lang w:eastAsia="ru-RU"/>
        </w:rPr>
      </w:pPr>
    </w:p>
    <w:p w14:paraId="792980C6" w14:textId="655F05AD" w:rsidR="002D1174" w:rsidRDefault="002D1174" w:rsidP="002D1174">
      <w:pPr>
        <w:spacing w:after="0" w:line="240" w:lineRule="auto"/>
        <w:jc w:val="right"/>
        <w:rPr>
          <w:rFonts w:ascii="Times New Roman" w:eastAsia="Times New Roman" w:hAnsi="Times New Roman" w:cs="Times New Roman"/>
          <w:sz w:val="28"/>
          <w:szCs w:val="28"/>
          <w:lang w:eastAsia="ru-RU"/>
        </w:rPr>
      </w:pPr>
      <w:r w:rsidRPr="00CA0D62">
        <w:rPr>
          <w:rFonts w:ascii="Times New Roman" w:eastAsia="Times New Roman" w:hAnsi="Times New Roman" w:cs="Times New Roman"/>
          <w:sz w:val="28"/>
          <w:szCs w:val="28"/>
          <w:lang w:eastAsia="ru-RU"/>
        </w:rPr>
        <w:t>© ГАОУ ДПО ИРО РТ, 202</w:t>
      </w:r>
      <w:r>
        <w:rPr>
          <w:rFonts w:ascii="Times New Roman" w:eastAsia="Times New Roman" w:hAnsi="Times New Roman" w:cs="Times New Roman"/>
          <w:sz w:val="28"/>
          <w:szCs w:val="28"/>
          <w:lang w:eastAsia="ru-RU"/>
        </w:rPr>
        <w:t>3</w:t>
      </w:r>
    </w:p>
    <w:p w14:paraId="483E1654" w14:textId="77777777" w:rsidR="002D1174" w:rsidRDefault="002D1174" w:rsidP="002D1174">
      <w:pPr>
        <w:spacing w:after="0" w:line="240" w:lineRule="auto"/>
        <w:jc w:val="right"/>
        <w:rPr>
          <w:rFonts w:ascii="Times New Roman" w:eastAsia="Times New Roman" w:hAnsi="Times New Roman" w:cs="Times New Roman"/>
          <w:sz w:val="28"/>
          <w:szCs w:val="28"/>
          <w:lang w:eastAsia="ru-RU"/>
        </w:rPr>
      </w:pPr>
    </w:p>
    <w:p w14:paraId="10EB6BA9" w14:textId="77777777" w:rsidR="002D1174" w:rsidRPr="00711CD8" w:rsidRDefault="002D1174" w:rsidP="002D1174">
      <w:pPr>
        <w:spacing w:after="0" w:line="240" w:lineRule="auto"/>
        <w:jc w:val="center"/>
        <w:rPr>
          <w:rFonts w:ascii="Times New Roman" w:eastAsia="Times New Roman" w:hAnsi="Times New Roman" w:cs="Times New Roman"/>
          <w:b/>
          <w:bCs/>
          <w:sz w:val="28"/>
          <w:szCs w:val="28"/>
          <w:lang w:eastAsia="ru-RU"/>
        </w:rPr>
      </w:pPr>
      <w:bookmarkStart w:id="1" w:name="_Hlk144369790"/>
      <w:r w:rsidRPr="00711CD8">
        <w:rPr>
          <w:rFonts w:ascii="Times New Roman" w:eastAsia="Times New Roman" w:hAnsi="Times New Roman" w:cs="Times New Roman"/>
          <w:b/>
          <w:bCs/>
          <w:sz w:val="28"/>
          <w:szCs w:val="28"/>
          <w:lang w:eastAsia="ru-RU"/>
        </w:rPr>
        <w:lastRenderedPageBreak/>
        <w:t>СОДЕРЖАНИЕ</w:t>
      </w:r>
    </w:p>
    <w:p w14:paraId="328DEF63" w14:textId="77777777" w:rsidR="002D1174" w:rsidRPr="00711CD8" w:rsidRDefault="002D1174" w:rsidP="002D1174">
      <w:pPr>
        <w:spacing w:after="0" w:line="240" w:lineRule="auto"/>
        <w:jc w:val="center"/>
        <w:rPr>
          <w:rFonts w:ascii="Times New Roman" w:eastAsia="Times New Roman" w:hAnsi="Times New Roman" w:cs="Times New Roman"/>
          <w:b/>
          <w:bCs/>
          <w:sz w:val="28"/>
          <w:szCs w:val="28"/>
          <w:lang w:eastAsia="ru-RU"/>
        </w:rPr>
      </w:pPr>
    </w:p>
    <w:tbl>
      <w:tblPr>
        <w:tblW w:w="9498" w:type="dxa"/>
        <w:tblLook w:val="04A0" w:firstRow="1" w:lastRow="0" w:firstColumn="1" w:lastColumn="0" w:noHBand="0" w:noVBand="1"/>
      </w:tblPr>
      <w:tblGrid>
        <w:gridCol w:w="444"/>
        <w:gridCol w:w="265"/>
        <w:gridCol w:w="8080"/>
        <w:gridCol w:w="709"/>
      </w:tblGrid>
      <w:tr w:rsidR="00EA62CC" w:rsidRPr="00711CD8" w14:paraId="3A10E847" w14:textId="77777777" w:rsidTr="0074589D">
        <w:tc>
          <w:tcPr>
            <w:tcW w:w="444" w:type="dxa"/>
            <w:shd w:val="clear" w:color="auto" w:fill="auto"/>
          </w:tcPr>
          <w:bookmarkEnd w:id="0"/>
          <w:p w14:paraId="67060AE3" w14:textId="77777777" w:rsidR="00EA62CC" w:rsidRPr="00A33F80" w:rsidRDefault="00EA62CC" w:rsidP="0074589D">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1</w:t>
            </w:r>
            <w:r>
              <w:rPr>
                <w:rFonts w:ascii="Times New Roman" w:eastAsia="Calibri" w:hAnsi="Times New Roman" w:cs="Times New Roman"/>
                <w:b/>
                <w:bCs/>
                <w:sz w:val="28"/>
                <w:szCs w:val="28"/>
              </w:rPr>
              <w:t>.</w:t>
            </w:r>
          </w:p>
        </w:tc>
        <w:tc>
          <w:tcPr>
            <w:tcW w:w="8345" w:type="dxa"/>
            <w:gridSpan w:val="2"/>
          </w:tcPr>
          <w:p w14:paraId="6DDC920F" w14:textId="77777777" w:rsidR="00EA62CC" w:rsidRPr="00A33F80" w:rsidRDefault="00EA62CC" w:rsidP="0074589D">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Введение</w:t>
            </w:r>
          </w:p>
        </w:tc>
        <w:tc>
          <w:tcPr>
            <w:tcW w:w="709" w:type="dxa"/>
            <w:shd w:val="clear" w:color="auto" w:fill="auto"/>
          </w:tcPr>
          <w:p w14:paraId="41DC435C" w14:textId="6F95AC94" w:rsidR="00EA62CC" w:rsidRPr="0091262D" w:rsidRDefault="0074589D" w:rsidP="0074589D">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r w:rsidR="00EA62CC" w:rsidRPr="00711CD8" w14:paraId="53881F7C" w14:textId="77777777" w:rsidTr="0074589D">
        <w:tc>
          <w:tcPr>
            <w:tcW w:w="444" w:type="dxa"/>
            <w:shd w:val="clear" w:color="auto" w:fill="auto"/>
          </w:tcPr>
          <w:p w14:paraId="35ABCD0D" w14:textId="77777777" w:rsidR="00EA62CC" w:rsidRPr="008919E4" w:rsidRDefault="00EA62CC" w:rsidP="0074589D">
            <w:pPr>
              <w:spacing w:after="0" w:line="276" w:lineRule="auto"/>
              <w:rPr>
                <w:rFonts w:ascii="Times New Roman" w:eastAsia="Calibri" w:hAnsi="Times New Roman" w:cs="Times New Roman"/>
                <w:sz w:val="28"/>
                <w:szCs w:val="28"/>
              </w:rPr>
            </w:pPr>
            <w:bookmarkStart w:id="2" w:name="_Hlk37677158"/>
          </w:p>
        </w:tc>
        <w:tc>
          <w:tcPr>
            <w:tcW w:w="265" w:type="dxa"/>
          </w:tcPr>
          <w:p w14:paraId="1AE63CB9" w14:textId="77777777" w:rsidR="00EA62CC" w:rsidRPr="00297E90" w:rsidRDefault="00EA62CC" w:rsidP="0074589D">
            <w:pPr>
              <w:spacing w:after="0" w:line="276" w:lineRule="auto"/>
              <w:rPr>
                <w:rFonts w:ascii="Times New Roman" w:eastAsia="Calibri" w:hAnsi="Times New Roman" w:cs="Times New Roman"/>
                <w:sz w:val="28"/>
                <w:szCs w:val="28"/>
              </w:rPr>
            </w:pPr>
          </w:p>
        </w:tc>
        <w:tc>
          <w:tcPr>
            <w:tcW w:w="8080" w:type="dxa"/>
            <w:shd w:val="clear" w:color="auto" w:fill="auto"/>
          </w:tcPr>
          <w:p w14:paraId="0DB44640" w14:textId="77777777" w:rsidR="00EA62CC" w:rsidRPr="00711CD8" w:rsidRDefault="00EA62CC" w:rsidP="0074589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1.1 Цели и задачи обучения физике в школе</w:t>
            </w:r>
          </w:p>
        </w:tc>
        <w:tc>
          <w:tcPr>
            <w:tcW w:w="709" w:type="dxa"/>
            <w:shd w:val="clear" w:color="auto" w:fill="auto"/>
          </w:tcPr>
          <w:p w14:paraId="57F7ABD6" w14:textId="1F9BBB76" w:rsidR="00EA62CC" w:rsidRPr="0091262D" w:rsidRDefault="00BE2D8F" w:rsidP="0074589D">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EA62CC" w:rsidRPr="00711CD8" w14:paraId="5D119D4A" w14:textId="77777777" w:rsidTr="0074589D">
        <w:tc>
          <w:tcPr>
            <w:tcW w:w="444" w:type="dxa"/>
            <w:shd w:val="clear" w:color="auto" w:fill="auto"/>
          </w:tcPr>
          <w:p w14:paraId="282CC3B8" w14:textId="77777777" w:rsidR="00EA62CC" w:rsidRPr="00A33F80" w:rsidRDefault="00EA62CC" w:rsidP="0074589D">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2</w:t>
            </w:r>
            <w:r>
              <w:rPr>
                <w:rFonts w:ascii="Times New Roman" w:eastAsia="Calibri" w:hAnsi="Times New Roman" w:cs="Times New Roman"/>
                <w:b/>
                <w:bCs/>
                <w:sz w:val="28"/>
                <w:szCs w:val="28"/>
              </w:rPr>
              <w:t>.</w:t>
            </w:r>
          </w:p>
        </w:tc>
        <w:tc>
          <w:tcPr>
            <w:tcW w:w="8345" w:type="dxa"/>
            <w:gridSpan w:val="2"/>
          </w:tcPr>
          <w:p w14:paraId="585D445B" w14:textId="77777777" w:rsidR="00EA62CC" w:rsidRPr="00A33F80" w:rsidRDefault="00EA62CC" w:rsidP="0074589D">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Нормативное и методическое обеспечение образовательного процесса</w:t>
            </w:r>
          </w:p>
        </w:tc>
        <w:tc>
          <w:tcPr>
            <w:tcW w:w="709" w:type="dxa"/>
            <w:shd w:val="clear" w:color="auto" w:fill="auto"/>
          </w:tcPr>
          <w:p w14:paraId="0D144116" w14:textId="77777777" w:rsidR="00EA62CC" w:rsidRPr="0091262D" w:rsidRDefault="00EA62CC" w:rsidP="0074589D">
            <w:pPr>
              <w:spacing w:after="0" w:line="276" w:lineRule="auto"/>
              <w:jc w:val="center"/>
              <w:rPr>
                <w:rFonts w:ascii="Times New Roman" w:eastAsia="Calibri" w:hAnsi="Times New Roman" w:cs="Times New Roman"/>
                <w:sz w:val="28"/>
                <w:szCs w:val="28"/>
              </w:rPr>
            </w:pPr>
          </w:p>
        </w:tc>
      </w:tr>
      <w:tr w:rsidR="00EA62CC" w:rsidRPr="00711CD8" w14:paraId="059295BB" w14:textId="77777777" w:rsidTr="0074589D">
        <w:tc>
          <w:tcPr>
            <w:tcW w:w="444" w:type="dxa"/>
            <w:shd w:val="clear" w:color="auto" w:fill="auto"/>
          </w:tcPr>
          <w:p w14:paraId="07CC17D9" w14:textId="77777777" w:rsidR="00EA62CC" w:rsidRDefault="00EA62CC" w:rsidP="0074589D">
            <w:pPr>
              <w:spacing w:after="0" w:line="276" w:lineRule="auto"/>
              <w:rPr>
                <w:rFonts w:ascii="Times New Roman" w:eastAsia="Calibri" w:hAnsi="Times New Roman" w:cs="Times New Roman"/>
                <w:sz w:val="28"/>
                <w:szCs w:val="28"/>
              </w:rPr>
            </w:pPr>
          </w:p>
        </w:tc>
        <w:tc>
          <w:tcPr>
            <w:tcW w:w="8345" w:type="dxa"/>
            <w:gridSpan w:val="2"/>
          </w:tcPr>
          <w:p w14:paraId="3BBB8BE4" w14:textId="77777777" w:rsidR="00EA62CC" w:rsidRPr="00297E90" w:rsidRDefault="00EA62CC" w:rsidP="0074589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2.1. </w:t>
            </w:r>
            <w:r w:rsidRPr="009F33A9">
              <w:rPr>
                <w:rFonts w:ascii="Times New Roman" w:eastAsia="Calibri" w:hAnsi="Times New Roman" w:cs="Times New Roman"/>
                <w:sz w:val="28"/>
                <w:szCs w:val="28"/>
              </w:rPr>
              <w:t>Нормативно-правовые документы</w:t>
            </w:r>
          </w:p>
        </w:tc>
        <w:tc>
          <w:tcPr>
            <w:tcW w:w="709" w:type="dxa"/>
            <w:shd w:val="clear" w:color="auto" w:fill="auto"/>
          </w:tcPr>
          <w:p w14:paraId="24F27C2D" w14:textId="47606A81" w:rsidR="00EA62CC" w:rsidRPr="0091262D" w:rsidRDefault="00BE2D8F" w:rsidP="0074589D">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r>
      <w:tr w:rsidR="00EA62CC" w:rsidRPr="00711CD8" w14:paraId="4BD94BAB" w14:textId="77777777" w:rsidTr="0074589D">
        <w:tc>
          <w:tcPr>
            <w:tcW w:w="444" w:type="dxa"/>
            <w:shd w:val="clear" w:color="auto" w:fill="auto"/>
          </w:tcPr>
          <w:p w14:paraId="6386D011" w14:textId="77777777" w:rsidR="00EA62CC" w:rsidRDefault="00EA62CC" w:rsidP="0074589D">
            <w:pPr>
              <w:spacing w:after="0" w:line="276" w:lineRule="auto"/>
              <w:rPr>
                <w:rFonts w:ascii="Times New Roman" w:eastAsia="Calibri" w:hAnsi="Times New Roman" w:cs="Times New Roman"/>
                <w:sz w:val="28"/>
                <w:szCs w:val="28"/>
              </w:rPr>
            </w:pPr>
          </w:p>
        </w:tc>
        <w:tc>
          <w:tcPr>
            <w:tcW w:w="8345" w:type="dxa"/>
            <w:gridSpan w:val="2"/>
          </w:tcPr>
          <w:p w14:paraId="45E911AA" w14:textId="77777777" w:rsidR="00EA62CC" w:rsidRDefault="00EA62CC" w:rsidP="0074589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2.2. </w:t>
            </w:r>
            <w:r w:rsidRPr="009F33A9">
              <w:rPr>
                <w:rFonts w:ascii="Times New Roman" w:eastAsia="Calibri" w:hAnsi="Times New Roman" w:cs="Times New Roman"/>
                <w:sz w:val="28"/>
                <w:szCs w:val="28"/>
              </w:rPr>
              <w:t>Федеральные государственные образовательные стандарты</w:t>
            </w:r>
          </w:p>
        </w:tc>
        <w:tc>
          <w:tcPr>
            <w:tcW w:w="709" w:type="dxa"/>
            <w:shd w:val="clear" w:color="auto" w:fill="auto"/>
          </w:tcPr>
          <w:p w14:paraId="19577968" w14:textId="090C98D0" w:rsidR="00EA62CC" w:rsidRPr="0091262D" w:rsidRDefault="00BE2D8F" w:rsidP="0074589D">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EA62CC" w:rsidRPr="00711CD8" w14:paraId="307347A2" w14:textId="77777777" w:rsidTr="0074589D">
        <w:tc>
          <w:tcPr>
            <w:tcW w:w="444" w:type="dxa"/>
            <w:shd w:val="clear" w:color="auto" w:fill="auto"/>
          </w:tcPr>
          <w:p w14:paraId="6A38C47F" w14:textId="77777777" w:rsidR="00EA62CC" w:rsidRDefault="00EA62CC" w:rsidP="0074589D">
            <w:pPr>
              <w:spacing w:after="0" w:line="276" w:lineRule="auto"/>
              <w:rPr>
                <w:rFonts w:ascii="Times New Roman" w:eastAsia="Calibri" w:hAnsi="Times New Roman" w:cs="Times New Roman"/>
                <w:sz w:val="28"/>
                <w:szCs w:val="28"/>
              </w:rPr>
            </w:pPr>
          </w:p>
        </w:tc>
        <w:tc>
          <w:tcPr>
            <w:tcW w:w="8345" w:type="dxa"/>
            <w:gridSpan w:val="2"/>
          </w:tcPr>
          <w:p w14:paraId="1ED73320" w14:textId="4574B364" w:rsidR="00EA62CC" w:rsidRDefault="00EA62CC" w:rsidP="0074589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2.3. </w:t>
            </w:r>
            <w:r w:rsidR="001763AB" w:rsidRPr="001763AB">
              <w:rPr>
                <w:rFonts w:ascii="Times New Roman" w:eastAsia="Calibri" w:hAnsi="Times New Roman" w:cs="Times New Roman"/>
                <w:sz w:val="28"/>
                <w:szCs w:val="28"/>
              </w:rPr>
              <w:t>Федеральные образовательные программы</w:t>
            </w:r>
          </w:p>
        </w:tc>
        <w:tc>
          <w:tcPr>
            <w:tcW w:w="709" w:type="dxa"/>
            <w:shd w:val="clear" w:color="auto" w:fill="auto"/>
          </w:tcPr>
          <w:p w14:paraId="40D1172F" w14:textId="77777777" w:rsidR="00EA62CC" w:rsidRPr="0091262D" w:rsidRDefault="00EA62CC" w:rsidP="0074589D">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9</w:t>
            </w:r>
          </w:p>
        </w:tc>
      </w:tr>
      <w:tr w:rsidR="001763AB" w:rsidRPr="00711CD8" w14:paraId="15B528ED" w14:textId="77777777" w:rsidTr="0074589D">
        <w:tc>
          <w:tcPr>
            <w:tcW w:w="444" w:type="dxa"/>
            <w:shd w:val="clear" w:color="auto" w:fill="auto"/>
          </w:tcPr>
          <w:p w14:paraId="30EB5DAD" w14:textId="77777777" w:rsidR="001763AB" w:rsidRDefault="001763AB" w:rsidP="001763AB">
            <w:pPr>
              <w:spacing w:after="0" w:line="276" w:lineRule="auto"/>
              <w:rPr>
                <w:rFonts w:ascii="Times New Roman" w:eastAsia="Calibri" w:hAnsi="Times New Roman" w:cs="Times New Roman"/>
                <w:sz w:val="28"/>
                <w:szCs w:val="28"/>
              </w:rPr>
            </w:pPr>
          </w:p>
        </w:tc>
        <w:tc>
          <w:tcPr>
            <w:tcW w:w="8345" w:type="dxa"/>
            <w:gridSpan w:val="2"/>
          </w:tcPr>
          <w:p w14:paraId="50757250" w14:textId="56818C59" w:rsidR="001763AB" w:rsidRDefault="001763AB" w:rsidP="001763A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2.4. </w:t>
            </w:r>
            <w:r w:rsidRPr="009F33A9">
              <w:rPr>
                <w:rFonts w:ascii="Times New Roman" w:eastAsia="Calibri" w:hAnsi="Times New Roman" w:cs="Times New Roman"/>
                <w:sz w:val="28"/>
                <w:szCs w:val="28"/>
              </w:rPr>
              <w:t>Письма и методические рекомендации</w:t>
            </w:r>
          </w:p>
        </w:tc>
        <w:tc>
          <w:tcPr>
            <w:tcW w:w="709" w:type="dxa"/>
            <w:shd w:val="clear" w:color="auto" w:fill="auto"/>
          </w:tcPr>
          <w:p w14:paraId="44AF574E" w14:textId="4A73407B" w:rsidR="001763AB" w:rsidRPr="0091262D" w:rsidRDefault="00BE2D8F" w:rsidP="001763AB">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1763AB" w:rsidRPr="00711CD8" w14:paraId="7A54BEE6" w14:textId="77777777" w:rsidTr="0074589D">
        <w:tc>
          <w:tcPr>
            <w:tcW w:w="444" w:type="dxa"/>
            <w:shd w:val="clear" w:color="auto" w:fill="auto"/>
          </w:tcPr>
          <w:p w14:paraId="572EE400" w14:textId="77777777" w:rsidR="001763AB" w:rsidRPr="00A33F80" w:rsidRDefault="001763AB" w:rsidP="001763AB">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3</w:t>
            </w:r>
            <w:r>
              <w:rPr>
                <w:rFonts w:ascii="Times New Roman" w:eastAsia="Calibri" w:hAnsi="Times New Roman" w:cs="Times New Roman"/>
                <w:b/>
                <w:bCs/>
                <w:sz w:val="28"/>
                <w:szCs w:val="28"/>
              </w:rPr>
              <w:t>.</w:t>
            </w:r>
          </w:p>
        </w:tc>
        <w:tc>
          <w:tcPr>
            <w:tcW w:w="8345" w:type="dxa"/>
            <w:gridSpan w:val="2"/>
          </w:tcPr>
          <w:p w14:paraId="3CEDB602" w14:textId="3CE15579" w:rsidR="001763AB" w:rsidRPr="00A33F80" w:rsidRDefault="001763AB" w:rsidP="001763AB">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Обновленный федеральный государственный образовательный стандарт основного общего и среднего общего образования</w:t>
            </w:r>
          </w:p>
        </w:tc>
        <w:tc>
          <w:tcPr>
            <w:tcW w:w="709" w:type="dxa"/>
            <w:shd w:val="clear" w:color="auto" w:fill="auto"/>
          </w:tcPr>
          <w:p w14:paraId="6ED9FABD" w14:textId="77777777" w:rsidR="00BE2D8F" w:rsidRDefault="00BE2D8F" w:rsidP="001763AB">
            <w:pPr>
              <w:spacing w:after="0" w:line="276" w:lineRule="auto"/>
              <w:jc w:val="center"/>
              <w:rPr>
                <w:rFonts w:ascii="Times New Roman" w:eastAsia="Calibri" w:hAnsi="Times New Roman" w:cs="Times New Roman"/>
                <w:sz w:val="28"/>
                <w:szCs w:val="28"/>
              </w:rPr>
            </w:pPr>
          </w:p>
          <w:p w14:paraId="002DDBC5" w14:textId="3352141A" w:rsidR="001763AB" w:rsidRPr="0091262D" w:rsidRDefault="00BE2D8F" w:rsidP="001763AB">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r>
      <w:tr w:rsidR="001763AB" w:rsidRPr="00711CD8" w14:paraId="1BBB7F89" w14:textId="77777777" w:rsidTr="0074589D">
        <w:tc>
          <w:tcPr>
            <w:tcW w:w="444" w:type="dxa"/>
            <w:shd w:val="clear" w:color="auto" w:fill="auto"/>
          </w:tcPr>
          <w:p w14:paraId="202C6F73"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63BC543C"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4AF86A3F" w14:textId="77777777" w:rsidR="001763AB" w:rsidRPr="00711CD8" w:rsidRDefault="001763AB" w:rsidP="001763A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3.1. </w:t>
            </w:r>
            <w:r w:rsidRPr="009F33A9">
              <w:rPr>
                <w:rFonts w:ascii="Times New Roman" w:eastAsia="Calibri" w:hAnsi="Times New Roman" w:cs="Times New Roman"/>
                <w:sz w:val="28"/>
                <w:szCs w:val="28"/>
              </w:rPr>
              <w:t>Место учебного предмета «Физика» в учебном плане</w:t>
            </w:r>
          </w:p>
        </w:tc>
        <w:tc>
          <w:tcPr>
            <w:tcW w:w="709" w:type="dxa"/>
            <w:shd w:val="clear" w:color="auto" w:fill="auto"/>
          </w:tcPr>
          <w:p w14:paraId="3710D4AB" w14:textId="77777777"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14</w:t>
            </w:r>
          </w:p>
        </w:tc>
      </w:tr>
      <w:tr w:rsidR="001763AB" w:rsidRPr="00711CD8" w14:paraId="417A2F27" w14:textId="77777777" w:rsidTr="0074589D">
        <w:tc>
          <w:tcPr>
            <w:tcW w:w="444" w:type="dxa"/>
            <w:shd w:val="clear" w:color="auto" w:fill="auto"/>
          </w:tcPr>
          <w:p w14:paraId="03187554"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5C59C0BA"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7A4375A9" w14:textId="1F53BAD8" w:rsidR="001763AB" w:rsidRPr="00711CD8" w:rsidRDefault="001763AB" w:rsidP="001763AB">
            <w:pPr>
              <w:spacing w:after="0" w:line="276" w:lineRule="auto"/>
              <w:rPr>
                <w:rFonts w:ascii="Times New Roman" w:eastAsia="Calibri" w:hAnsi="Times New Roman" w:cs="Times New Roman"/>
                <w:sz w:val="28"/>
                <w:szCs w:val="28"/>
              </w:rPr>
            </w:pPr>
            <w:r w:rsidRPr="009F33A9">
              <w:rPr>
                <w:rFonts w:ascii="Times New Roman" w:eastAsia="Calibri" w:hAnsi="Times New Roman" w:cs="Times New Roman"/>
                <w:sz w:val="28"/>
                <w:szCs w:val="28"/>
              </w:rPr>
              <w:t xml:space="preserve">3.2. </w:t>
            </w:r>
            <w:r w:rsidR="00BE2D8F" w:rsidRPr="00BE2D8F">
              <w:rPr>
                <w:rFonts w:ascii="Times New Roman" w:eastAsia="Calibri" w:hAnsi="Times New Roman" w:cs="Times New Roman"/>
                <w:sz w:val="28"/>
                <w:szCs w:val="28"/>
              </w:rPr>
              <w:t>Особенности федеральной рабочей программы по физике на уровне основного общего и среднего общего образования</w:t>
            </w:r>
          </w:p>
        </w:tc>
        <w:tc>
          <w:tcPr>
            <w:tcW w:w="709" w:type="dxa"/>
            <w:shd w:val="clear" w:color="auto" w:fill="auto"/>
          </w:tcPr>
          <w:p w14:paraId="0905E04A" w14:textId="38CC019B"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1</w:t>
            </w:r>
            <w:r w:rsidR="00BE2D8F">
              <w:rPr>
                <w:rFonts w:ascii="Times New Roman" w:eastAsia="Calibri" w:hAnsi="Times New Roman" w:cs="Times New Roman"/>
                <w:sz w:val="28"/>
                <w:szCs w:val="28"/>
              </w:rPr>
              <w:t>6</w:t>
            </w:r>
          </w:p>
        </w:tc>
      </w:tr>
      <w:tr w:rsidR="001763AB" w:rsidRPr="00711CD8" w14:paraId="72A97630" w14:textId="77777777" w:rsidTr="0074589D">
        <w:tc>
          <w:tcPr>
            <w:tcW w:w="444" w:type="dxa"/>
            <w:shd w:val="clear" w:color="auto" w:fill="auto"/>
          </w:tcPr>
          <w:p w14:paraId="076FD4D2"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6844341C"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1B8FFC60" w14:textId="77777777" w:rsidR="001763AB" w:rsidRPr="00E81447" w:rsidRDefault="001763AB" w:rsidP="001763AB">
            <w:pPr>
              <w:spacing w:after="0" w:line="276" w:lineRule="auto"/>
              <w:rPr>
                <w:rFonts w:ascii="Times New Roman" w:eastAsia="Calibri" w:hAnsi="Times New Roman" w:cs="Times New Roman"/>
                <w:sz w:val="28"/>
                <w:szCs w:val="28"/>
              </w:rPr>
            </w:pPr>
            <w:r w:rsidRPr="009F33A9">
              <w:rPr>
                <w:rFonts w:ascii="Times New Roman" w:eastAsia="Calibri" w:hAnsi="Times New Roman" w:cs="Times New Roman"/>
                <w:sz w:val="28"/>
                <w:szCs w:val="28"/>
              </w:rPr>
              <w:t>3.3. Конструктор рабочих программ</w:t>
            </w:r>
          </w:p>
        </w:tc>
        <w:tc>
          <w:tcPr>
            <w:tcW w:w="709" w:type="dxa"/>
            <w:shd w:val="clear" w:color="auto" w:fill="auto"/>
          </w:tcPr>
          <w:p w14:paraId="7DD1BF6B" w14:textId="428EB8D4"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1</w:t>
            </w:r>
            <w:r w:rsidR="00BE2D8F">
              <w:rPr>
                <w:rFonts w:ascii="Times New Roman" w:eastAsia="Calibri" w:hAnsi="Times New Roman" w:cs="Times New Roman"/>
                <w:sz w:val="28"/>
                <w:szCs w:val="28"/>
              </w:rPr>
              <w:t>8</w:t>
            </w:r>
          </w:p>
        </w:tc>
      </w:tr>
      <w:tr w:rsidR="001763AB" w:rsidRPr="00711CD8" w14:paraId="75F83DE7" w14:textId="77777777" w:rsidTr="0074589D">
        <w:tc>
          <w:tcPr>
            <w:tcW w:w="444" w:type="dxa"/>
            <w:shd w:val="clear" w:color="auto" w:fill="auto"/>
          </w:tcPr>
          <w:p w14:paraId="6A27F543"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19F905DA"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01622F00" w14:textId="77777777" w:rsidR="001763AB" w:rsidRPr="00E81447" w:rsidRDefault="001763AB" w:rsidP="001763AB">
            <w:pPr>
              <w:spacing w:after="0" w:line="276" w:lineRule="auto"/>
              <w:rPr>
                <w:rFonts w:ascii="Times New Roman" w:eastAsia="Calibri" w:hAnsi="Times New Roman" w:cs="Times New Roman"/>
                <w:sz w:val="28"/>
                <w:szCs w:val="28"/>
              </w:rPr>
            </w:pPr>
            <w:r w:rsidRPr="009F33A9">
              <w:rPr>
                <w:rFonts w:ascii="Times New Roman" w:eastAsia="Calibri" w:hAnsi="Times New Roman" w:cs="Times New Roman"/>
                <w:sz w:val="28"/>
                <w:szCs w:val="28"/>
              </w:rPr>
              <w:t>3.4. Содержание учебного предмета «Физика»</w:t>
            </w:r>
          </w:p>
        </w:tc>
        <w:tc>
          <w:tcPr>
            <w:tcW w:w="709" w:type="dxa"/>
            <w:shd w:val="clear" w:color="auto" w:fill="auto"/>
          </w:tcPr>
          <w:p w14:paraId="2EB1CC52" w14:textId="7EE36213"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2</w:t>
            </w:r>
            <w:r w:rsidR="00BE2D8F">
              <w:rPr>
                <w:rFonts w:ascii="Times New Roman" w:eastAsia="Calibri" w:hAnsi="Times New Roman" w:cs="Times New Roman"/>
                <w:sz w:val="28"/>
                <w:szCs w:val="28"/>
              </w:rPr>
              <w:t>0</w:t>
            </w:r>
          </w:p>
        </w:tc>
      </w:tr>
      <w:tr w:rsidR="001763AB" w:rsidRPr="00711CD8" w14:paraId="40907165" w14:textId="77777777" w:rsidTr="0074589D">
        <w:tc>
          <w:tcPr>
            <w:tcW w:w="444" w:type="dxa"/>
            <w:shd w:val="clear" w:color="auto" w:fill="auto"/>
          </w:tcPr>
          <w:p w14:paraId="4F6BC3A3"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743D180F"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66D0DB1A" w14:textId="77777777" w:rsidR="001763AB" w:rsidRPr="008919E4" w:rsidRDefault="001763AB" w:rsidP="001763AB">
            <w:pPr>
              <w:spacing w:after="0" w:line="276" w:lineRule="auto"/>
              <w:rPr>
                <w:rFonts w:ascii="Times New Roman" w:eastAsia="Calibri" w:hAnsi="Times New Roman" w:cs="Times New Roman"/>
                <w:sz w:val="28"/>
                <w:szCs w:val="28"/>
              </w:rPr>
            </w:pPr>
            <w:r w:rsidRPr="00F2712F">
              <w:rPr>
                <w:rFonts w:ascii="Times New Roman" w:eastAsia="Calibri" w:hAnsi="Times New Roman" w:cs="Times New Roman"/>
                <w:sz w:val="28"/>
                <w:szCs w:val="28"/>
              </w:rPr>
              <w:t>3.5. Федеральный перечень учебников</w:t>
            </w:r>
          </w:p>
        </w:tc>
        <w:tc>
          <w:tcPr>
            <w:tcW w:w="709" w:type="dxa"/>
            <w:shd w:val="clear" w:color="auto" w:fill="auto"/>
          </w:tcPr>
          <w:p w14:paraId="757264C3" w14:textId="697D1273"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3</w:t>
            </w:r>
            <w:r w:rsidR="00BE2D8F">
              <w:rPr>
                <w:rFonts w:ascii="Times New Roman" w:eastAsia="Calibri" w:hAnsi="Times New Roman" w:cs="Times New Roman"/>
                <w:sz w:val="28"/>
                <w:szCs w:val="28"/>
              </w:rPr>
              <w:t>2</w:t>
            </w:r>
          </w:p>
        </w:tc>
      </w:tr>
      <w:tr w:rsidR="001763AB" w:rsidRPr="00711CD8" w14:paraId="273FC19F" w14:textId="77777777" w:rsidTr="0074589D">
        <w:tc>
          <w:tcPr>
            <w:tcW w:w="444" w:type="dxa"/>
            <w:shd w:val="clear" w:color="auto" w:fill="auto"/>
          </w:tcPr>
          <w:p w14:paraId="005B008B"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3E308799"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66CECDC6" w14:textId="77777777" w:rsidR="001763AB" w:rsidRPr="008919E4" w:rsidRDefault="001763AB" w:rsidP="001763AB">
            <w:pPr>
              <w:spacing w:after="0" w:line="276" w:lineRule="auto"/>
              <w:rPr>
                <w:rFonts w:ascii="Times New Roman" w:eastAsia="Calibri" w:hAnsi="Times New Roman" w:cs="Times New Roman"/>
                <w:sz w:val="28"/>
                <w:szCs w:val="28"/>
              </w:rPr>
            </w:pPr>
            <w:r w:rsidRPr="00A33F80">
              <w:rPr>
                <w:rFonts w:ascii="Times New Roman" w:eastAsia="Calibri" w:hAnsi="Times New Roman" w:cs="Times New Roman"/>
                <w:sz w:val="28"/>
                <w:szCs w:val="28"/>
              </w:rPr>
              <w:t>3.6. Федеральный перечень электронных образовательных ресурсов</w:t>
            </w:r>
          </w:p>
        </w:tc>
        <w:tc>
          <w:tcPr>
            <w:tcW w:w="709" w:type="dxa"/>
            <w:shd w:val="clear" w:color="auto" w:fill="auto"/>
          </w:tcPr>
          <w:p w14:paraId="26B92150" w14:textId="0470B948"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3</w:t>
            </w:r>
            <w:r w:rsidR="00BE2D8F">
              <w:rPr>
                <w:rFonts w:ascii="Times New Roman" w:eastAsia="Calibri" w:hAnsi="Times New Roman" w:cs="Times New Roman"/>
                <w:sz w:val="28"/>
                <w:szCs w:val="28"/>
              </w:rPr>
              <w:t>8</w:t>
            </w:r>
          </w:p>
        </w:tc>
      </w:tr>
      <w:tr w:rsidR="001763AB" w:rsidRPr="00711CD8" w14:paraId="3F9B00B0" w14:textId="77777777" w:rsidTr="0074589D">
        <w:tc>
          <w:tcPr>
            <w:tcW w:w="444" w:type="dxa"/>
            <w:shd w:val="clear" w:color="auto" w:fill="auto"/>
          </w:tcPr>
          <w:p w14:paraId="53F3B625"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479F8AEC"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4EA165A3" w14:textId="77777777" w:rsidR="001763AB" w:rsidRPr="00A33F80" w:rsidRDefault="001763AB" w:rsidP="001763AB">
            <w:pPr>
              <w:spacing w:after="0" w:line="276" w:lineRule="auto"/>
              <w:rPr>
                <w:rFonts w:ascii="Times New Roman" w:eastAsia="Calibri" w:hAnsi="Times New Roman" w:cs="Times New Roman"/>
                <w:sz w:val="28"/>
                <w:szCs w:val="28"/>
              </w:rPr>
            </w:pPr>
            <w:r w:rsidRPr="00A33F80">
              <w:rPr>
                <w:rFonts w:ascii="Times New Roman" w:eastAsia="Calibri" w:hAnsi="Times New Roman" w:cs="Times New Roman"/>
                <w:sz w:val="28"/>
                <w:szCs w:val="28"/>
              </w:rPr>
              <w:t>3.7. Система оценки</w:t>
            </w:r>
            <w:r>
              <w:rPr>
                <w:rFonts w:ascii="Times New Roman" w:eastAsia="Calibri" w:hAnsi="Times New Roman" w:cs="Times New Roman"/>
                <w:sz w:val="28"/>
                <w:szCs w:val="28"/>
              </w:rPr>
              <w:t xml:space="preserve"> </w:t>
            </w:r>
            <w:r w:rsidRPr="00C0658E">
              <w:rPr>
                <w:rFonts w:ascii="Times New Roman" w:eastAsia="Calibri" w:hAnsi="Times New Roman" w:cs="Times New Roman"/>
                <w:sz w:val="28"/>
                <w:szCs w:val="28"/>
              </w:rPr>
              <w:t>образовательных достижений обучающихся</w:t>
            </w:r>
            <w:r w:rsidRPr="00A33F80">
              <w:rPr>
                <w:rFonts w:ascii="Times New Roman" w:eastAsia="Calibri" w:hAnsi="Times New Roman" w:cs="Times New Roman"/>
                <w:sz w:val="28"/>
                <w:szCs w:val="28"/>
              </w:rPr>
              <w:t>: унифицированный кодификатор и тематический классификатор</w:t>
            </w:r>
          </w:p>
        </w:tc>
        <w:tc>
          <w:tcPr>
            <w:tcW w:w="709" w:type="dxa"/>
            <w:shd w:val="clear" w:color="auto" w:fill="auto"/>
          </w:tcPr>
          <w:p w14:paraId="20C4F941" w14:textId="77777777"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40</w:t>
            </w:r>
          </w:p>
        </w:tc>
      </w:tr>
      <w:tr w:rsidR="001763AB" w:rsidRPr="00711CD8" w14:paraId="07C81079" w14:textId="77777777" w:rsidTr="0074589D">
        <w:tc>
          <w:tcPr>
            <w:tcW w:w="444" w:type="dxa"/>
            <w:shd w:val="clear" w:color="auto" w:fill="auto"/>
          </w:tcPr>
          <w:p w14:paraId="3876441E" w14:textId="77777777" w:rsidR="001763AB" w:rsidRPr="00A33F80"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4.</w:t>
            </w:r>
          </w:p>
        </w:tc>
        <w:tc>
          <w:tcPr>
            <w:tcW w:w="8345" w:type="dxa"/>
            <w:gridSpan w:val="2"/>
          </w:tcPr>
          <w:p w14:paraId="2C20071F" w14:textId="77777777" w:rsidR="001763AB" w:rsidRPr="00A33F80"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Формирование функциональной (естественнонаучной) грамотности обучающихся</w:t>
            </w:r>
          </w:p>
        </w:tc>
        <w:tc>
          <w:tcPr>
            <w:tcW w:w="709" w:type="dxa"/>
            <w:shd w:val="clear" w:color="auto" w:fill="auto"/>
          </w:tcPr>
          <w:p w14:paraId="63BDEA08" w14:textId="77777777"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45</w:t>
            </w:r>
          </w:p>
        </w:tc>
      </w:tr>
      <w:tr w:rsidR="001763AB" w:rsidRPr="00711CD8" w14:paraId="2E602265" w14:textId="77777777" w:rsidTr="0074589D">
        <w:tc>
          <w:tcPr>
            <w:tcW w:w="444" w:type="dxa"/>
            <w:shd w:val="clear" w:color="auto" w:fill="auto"/>
          </w:tcPr>
          <w:p w14:paraId="5D25EEBB" w14:textId="592F14C5" w:rsidR="001763AB"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5.</w:t>
            </w:r>
          </w:p>
        </w:tc>
        <w:tc>
          <w:tcPr>
            <w:tcW w:w="8345" w:type="dxa"/>
            <w:gridSpan w:val="2"/>
          </w:tcPr>
          <w:p w14:paraId="13446AFB" w14:textId="7ABBC11E" w:rsidR="001763AB" w:rsidRPr="00A33F80"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Государственная итоговая аттестация (ЕГЭ)</w:t>
            </w:r>
          </w:p>
        </w:tc>
        <w:tc>
          <w:tcPr>
            <w:tcW w:w="709" w:type="dxa"/>
            <w:shd w:val="clear" w:color="auto" w:fill="auto"/>
          </w:tcPr>
          <w:p w14:paraId="42C8DA01" w14:textId="001406E4" w:rsidR="001763AB" w:rsidRPr="0091262D" w:rsidRDefault="001763AB" w:rsidP="001763AB">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52</w:t>
            </w:r>
          </w:p>
        </w:tc>
      </w:tr>
      <w:tr w:rsidR="001763AB" w:rsidRPr="00711CD8" w14:paraId="306A8B1F" w14:textId="77777777" w:rsidTr="0074589D">
        <w:tc>
          <w:tcPr>
            <w:tcW w:w="444" w:type="dxa"/>
            <w:shd w:val="clear" w:color="auto" w:fill="auto"/>
          </w:tcPr>
          <w:p w14:paraId="212CA416" w14:textId="7AFEB44A" w:rsidR="001763AB" w:rsidRPr="00A33F80" w:rsidRDefault="001763AB" w:rsidP="001763AB">
            <w:pPr>
              <w:spacing w:after="0" w:line="276"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6.</w:t>
            </w:r>
          </w:p>
        </w:tc>
        <w:tc>
          <w:tcPr>
            <w:tcW w:w="8345" w:type="dxa"/>
            <w:gridSpan w:val="2"/>
          </w:tcPr>
          <w:p w14:paraId="489FA753" w14:textId="77777777" w:rsidR="001763AB" w:rsidRPr="00A33F80" w:rsidRDefault="001763AB" w:rsidP="001763AB">
            <w:pPr>
              <w:spacing w:after="0" w:line="276" w:lineRule="auto"/>
              <w:rPr>
                <w:rFonts w:ascii="Times New Roman" w:eastAsia="Calibri" w:hAnsi="Times New Roman" w:cs="Times New Roman"/>
                <w:b/>
                <w:bCs/>
                <w:sz w:val="28"/>
                <w:szCs w:val="28"/>
              </w:rPr>
            </w:pPr>
            <w:r w:rsidRPr="00A33F80">
              <w:rPr>
                <w:rFonts w:ascii="Times New Roman" w:eastAsia="Calibri" w:hAnsi="Times New Roman" w:cs="Times New Roman"/>
                <w:b/>
                <w:bCs/>
                <w:sz w:val="28"/>
                <w:szCs w:val="28"/>
              </w:rPr>
              <w:t>Информационные ресурсы, обеспечивающие методическое сопровождение образовательной деятельности по физике</w:t>
            </w:r>
          </w:p>
        </w:tc>
        <w:tc>
          <w:tcPr>
            <w:tcW w:w="709" w:type="dxa"/>
            <w:shd w:val="clear" w:color="auto" w:fill="auto"/>
          </w:tcPr>
          <w:p w14:paraId="2FE2F1FF" w14:textId="412E8A09" w:rsidR="001763AB" w:rsidRPr="0091262D" w:rsidRDefault="001763AB" w:rsidP="001763AB">
            <w:pPr>
              <w:spacing w:after="0" w:line="276" w:lineRule="auto"/>
              <w:jc w:val="center"/>
              <w:rPr>
                <w:rFonts w:ascii="Times New Roman" w:eastAsia="Calibri" w:hAnsi="Times New Roman" w:cs="Times New Roman"/>
                <w:sz w:val="28"/>
                <w:szCs w:val="28"/>
              </w:rPr>
            </w:pPr>
            <w:r w:rsidRPr="0091262D">
              <w:rPr>
                <w:rFonts w:ascii="Times New Roman" w:eastAsia="Calibri" w:hAnsi="Times New Roman" w:cs="Times New Roman"/>
                <w:sz w:val="28"/>
                <w:szCs w:val="28"/>
              </w:rPr>
              <w:t>5</w:t>
            </w:r>
            <w:r>
              <w:rPr>
                <w:rFonts w:ascii="Times New Roman" w:eastAsia="Calibri" w:hAnsi="Times New Roman" w:cs="Times New Roman"/>
                <w:sz w:val="28"/>
                <w:szCs w:val="28"/>
              </w:rPr>
              <w:t>6</w:t>
            </w:r>
          </w:p>
        </w:tc>
      </w:tr>
      <w:tr w:rsidR="001763AB" w:rsidRPr="00711CD8" w14:paraId="3835C73F" w14:textId="77777777" w:rsidTr="0074589D">
        <w:tc>
          <w:tcPr>
            <w:tcW w:w="444" w:type="dxa"/>
            <w:shd w:val="clear" w:color="auto" w:fill="auto"/>
          </w:tcPr>
          <w:p w14:paraId="0267E2AE"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666FEC73"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6ECEDD4E"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709" w:type="dxa"/>
            <w:shd w:val="clear" w:color="auto" w:fill="auto"/>
          </w:tcPr>
          <w:p w14:paraId="110CEEE7" w14:textId="77777777" w:rsidR="001763AB" w:rsidRPr="00297E90" w:rsidRDefault="001763AB" w:rsidP="001763AB">
            <w:pPr>
              <w:spacing w:after="0" w:line="276" w:lineRule="auto"/>
              <w:jc w:val="center"/>
              <w:rPr>
                <w:rFonts w:ascii="Times New Roman" w:eastAsia="Calibri" w:hAnsi="Times New Roman" w:cs="Times New Roman"/>
                <w:color w:val="FF0000"/>
                <w:sz w:val="28"/>
                <w:szCs w:val="28"/>
              </w:rPr>
            </w:pPr>
          </w:p>
        </w:tc>
      </w:tr>
      <w:tr w:rsidR="001763AB" w:rsidRPr="00711CD8" w14:paraId="03DF5004" w14:textId="77777777" w:rsidTr="0074589D">
        <w:tc>
          <w:tcPr>
            <w:tcW w:w="444" w:type="dxa"/>
            <w:shd w:val="clear" w:color="auto" w:fill="auto"/>
          </w:tcPr>
          <w:p w14:paraId="02297FA0"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265" w:type="dxa"/>
          </w:tcPr>
          <w:p w14:paraId="0D11D866"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8080" w:type="dxa"/>
            <w:shd w:val="clear" w:color="auto" w:fill="auto"/>
          </w:tcPr>
          <w:p w14:paraId="00A7682C" w14:textId="77777777" w:rsidR="001763AB" w:rsidRPr="008919E4" w:rsidRDefault="001763AB" w:rsidP="001763AB">
            <w:pPr>
              <w:spacing w:after="0" w:line="276" w:lineRule="auto"/>
              <w:rPr>
                <w:rFonts w:ascii="Times New Roman" w:eastAsia="Calibri" w:hAnsi="Times New Roman" w:cs="Times New Roman"/>
                <w:sz w:val="28"/>
                <w:szCs w:val="28"/>
              </w:rPr>
            </w:pPr>
          </w:p>
        </w:tc>
        <w:tc>
          <w:tcPr>
            <w:tcW w:w="709" w:type="dxa"/>
            <w:shd w:val="clear" w:color="auto" w:fill="auto"/>
          </w:tcPr>
          <w:p w14:paraId="31542369" w14:textId="77777777" w:rsidR="001763AB" w:rsidRPr="00297E90" w:rsidRDefault="001763AB" w:rsidP="001763AB">
            <w:pPr>
              <w:spacing w:after="0" w:line="276" w:lineRule="auto"/>
              <w:jc w:val="center"/>
              <w:rPr>
                <w:rFonts w:ascii="Times New Roman" w:eastAsia="Calibri" w:hAnsi="Times New Roman" w:cs="Times New Roman"/>
                <w:color w:val="FF0000"/>
                <w:sz w:val="28"/>
                <w:szCs w:val="28"/>
              </w:rPr>
            </w:pPr>
          </w:p>
        </w:tc>
      </w:tr>
      <w:bookmarkEnd w:id="2"/>
      <w:bookmarkEnd w:id="1"/>
    </w:tbl>
    <w:p w14:paraId="459254E7" w14:textId="77777777" w:rsidR="002D1174" w:rsidRDefault="002D1174" w:rsidP="002D1174">
      <w:pPr>
        <w:spacing w:after="0" w:line="240" w:lineRule="auto"/>
        <w:rPr>
          <w:rFonts w:ascii="Times New Roman" w:eastAsia="Times New Roman" w:hAnsi="Times New Roman" w:cs="Times New Roman"/>
          <w:sz w:val="28"/>
          <w:szCs w:val="28"/>
          <w:lang w:eastAsia="ru-RU"/>
        </w:rPr>
      </w:pPr>
    </w:p>
    <w:p w14:paraId="19CFFBC2" w14:textId="77777777" w:rsidR="00062850" w:rsidRDefault="00062850" w:rsidP="002D1174"/>
    <w:p w14:paraId="5AFA1326" w14:textId="46336B83" w:rsidR="002D1174" w:rsidRDefault="002D1174" w:rsidP="002D1174"/>
    <w:p w14:paraId="3DB04D18" w14:textId="2F8A56A7" w:rsidR="00755A31" w:rsidRDefault="00755A31" w:rsidP="002D1174"/>
    <w:p w14:paraId="692B22B3" w14:textId="77777777" w:rsidR="00755A31" w:rsidRDefault="00755A31" w:rsidP="002D1174"/>
    <w:p w14:paraId="46BD7232" w14:textId="77777777" w:rsidR="002D1174" w:rsidRDefault="002D1174" w:rsidP="002D1174"/>
    <w:p w14:paraId="6CD2B663" w14:textId="6D300B2F" w:rsidR="002D1174" w:rsidRDefault="002D1174" w:rsidP="002D1174"/>
    <w:p w14:paraId="5080F650" w14:textId="238C7265" w:rsidR="00F01F6C" w:rsidRPr="00266414" w:rsidRDefault="005B49F3" w:rsidP="005557A6">
      <w:pPr>
        <w:pStyle w:val="aa"/>
        <w:numPr>
          <w:ilvl w:val="0"/>
          <w:numId w:val="3"/>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F01F6C" w:rsidRPr="00266414">
        <w:rPr>
          <w:rFonts w:ascii="Times New Roman" w:hAnsi="Times New Roman" w:cs="Times New Roman"/>
          <w:b/>
          <w:sz w:val="28"/>
          <w:szCs w:val="28"/>
        </w:rPr>
        <w:t>ВВЕДЕНИЕ</w:t>
      </w:r>
    </w:p>
    <w:p w14:paraId="18FD8667" w14:textId="6AF1C045" w:rsidR="00F01F6C" w:rsidRDefault="0066711E" w:rsidP="00495888">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Физика</w:t>
      </w:r>
      <w:r w:rsidR="00F01F6C" w:rsidRPr="00FC1B4D">
        <w:rPr>
          <w:rFonts w:ascii="Times New Roman" w:hAnsi="Times New Roman" w:cs="Times New Roman"/>
          <w:bCs/>
          <w:sz w:val="28"/>
          <w:szCs w:val="28"/>
        </w:rPr>
        <w:t xml:space="preserve"> – системообразующий учебный предмет для предметной области «Естественнонаучные предметы», поскольку физические законы лежат в основе процессов и явлений, изучаемых химией, биологией, астрономией и физической географией. </w:t>
      </w:r>
      <w:r w:rsidR="00495888" w:rsidRPr="00495888">
        <w:rPr>
          <w:rFonts w:ascii="Times New Roman" w:hAnsi="Times New Roman" w:cs="Times New Roman"/>
          <w:bCs/>
          <w:sz w:val="28"/>
          <w:szCs w:val="28"/>
        </w:rPr>
        <w:t>В</w:t>
      </w:r>
      <w:r w:rsidR="00495888">
        <w:rPr>
          <w:rFonts w:ascii="Times New Roman" w:hAnsi="Times New Roman" w:cs="Times New Roman"/>
          <w:bCs/>
          <w:sz w:val="28"/>
          <w:szCs w:val="28"/>
        </w:rPr>
        <w:t xml:space="preserve"> </w:t>
      </w:r>
      <w:r w:rsidR="00495888" w:rsidRPr="00495888">
        <w:rPr>
          <w:rFonts w:ascii="Times New Roman" w:hAnsi="Times New Roman" w:cs="Times New Roman"/>
          <w:bCs/>
          <w:sz w:val="28"/>
          <w:szCs w:val="28"/>
        </w:rPr>
        <w:t xml:space="preserve">современном мире значение физики чрезвычайно велико. </w:t>
      </w:r>
      <w:r w:rsidR="00F01F6C" w:rsidRPr="00FC1B4D">
        <w:rPr>
          <w:rFonts w:ascii="Times New Roman" w:hAnsi="Times New Roman" w:cs="Times New Roman"/>
          <w:bCs/>
          <w:sz w:val="28"/>
          <w:szCs w:val="28"/>
        </w:rPr>
        <w:t>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 др. Без физики было бы невозможным само появление информационных технологий, лавинообразное развитие вычислительной техники.</w:t>
      </w:r>
    </w:p>
    <w:p w14:paraId="3FB28F95" w14:textId="12EA62CA" w:rsidR="00E83330" w:rsidRDefault="00E83330" w:rsidP="00E83330">
      <w:pPr>
        <w:spacing w:after="0" w:line="360" w:lineRule="auto"/>
        <w:ind w:firstLine="360"/>
        <w:jc w:val="both"/>
        <w:rPr>
          <w:rFonts w:ascii="Times New Roman" w:hAnsi="Times New Roman" w:cs="Times New Roman"/>
          <w:bCs/>
          <w:sz w:val="28"/>
          <w:szCs w:val="28"/>
        </w:rPr>
      </w:pPr>
      <w:r w:rsidRPr="00E83330">
        <w:rPr>
          <w:rFonts w:ascii="Times New Roman" w:hAnsi="Times New Roman" w:cs="Times New Roman"/>
          <w:bCs/>
          <w:sz w:val="28"/>
          <w:szCs w:val="28"/>
        </w:rPr>
        <w:t>Физика — это предмет, который</w:t>
      </w:r>
      <w:r>
        <w:rPr>
          <w:rFonts w:ascii="Times New Roman" w:hAnsi="Times New Roman" w:cs="Times New Roman"/>
          <w:bCs/>
          <w:sz w:val="28"/>
          <w:szCs w:val="28"/>
        </w:rPr>
        <w:t xml:space="preserve"> </w:t>
      </w:r>
      <w:r w:rsidRPr="00E83330">
        <w:rPr>
          <w:rFonts w:ascii="Times New Roman" w:hAnsi="Times New Roman" w:cs="Times New Roman"/>
          <w:bCs/>
          <w:sz w:val="28"/>
          <w:szCs w:val="28"/>
        </w:rPr>
        <w:t>не только вносит основной вклад в естественно-научную картину</w:t>
      </w:r>
      <w:r>
        <w:rPr>
          <w:rFonts w:ascii="Times New Roman" w:hAnsi="Times New Roman" w:cs="Times New Roman"/>
          <w:bCs/>
          <w:sz w:val="28"/>
          <w:szCs w:val="28"/>
        </w:rPr>
        <w:t xml:space="preserve"> </w:t>
      </w:r>
      <w:r w:rsidRPr="00E83330">
        <w:rPr>
          <w:rFonts w:ascii="Times New Roman" w:hAnsi="Times New Roman" w:cs="Times New Roman"/>
          <w:bCs/>
          <w:sz w:val="28"/>
          <w:szCs w:val="28"/>
        </w:rPr>
        <w:t>мира, но и предоставляет наиболее ясные образцы применения</w:t>
      </w:r>
      <w:r>
        <w:rPr>
          <w:rFonts w:ascii="Times New Roman" w:hAnsi="Times New Roman" w:cs="Times New Roman"/>
          <w:bCs/>
          <w:sz w:val="28"/>
          <w:szCs w:val="28"/>
        </w:rPr>
        <w:t xml:space="preserve"> </w:t>
      </w:r>
      <w:r w:rsidRPr="00E83330">
        <w:rPr>
          <w:rFonts w:ascii="Times New Roman" w:hAnsi="Times New Roman" w:cs="Times New Roman"/>
          <w:bCs/>
          <w:sz w:val="28"/>
          <w:szCs w:val="28"/>
        </w:rPr>
        <w:t>научного метода познания, т. е. способа получения достоверных</w:t>
      </w:r>
      <w:r>
        <w:rPr>
          <w:rFonts w:ascii="Times New Roman" w:hAnsi="Times New Roman" w:cs="Times New Roman"/>
          <w:bCs/>
          <w:sz w:val="28"/>
          <w:szCs w:val="28"/>
        </w:rPr>
        <w:t xml:space="preserve"> </w:t>
      </w:r>
      <w:r w:rsidRPr="00E83330">
        <w:rPr>
          <w:rFonts w:ascii="Times New Roman" w:hAnsi="Times New Roman" w:cs="Times New Roman"/>
          <w:bCs/>
          <w:sz w:val="28"/>
          <w:szCs w:val="28"/>
        </w:rPr>
        <w:t>знаний о мир</w:t>
      </w:r>
      <w:r>
        <w:rPr>
          <w:rFonts w:ascii="Times New Roman" w:hAnsi="Times New Roman" w:cs="Times New Roman"/>
          <w:bCs/>
          <w:sz w:val="28"/>
          <w:szCs w:val="28"/>
        </w:rPr>
        <w:t>е.</w:t>
      </w:r>
    </w:p>
    <w:p w14:paraId="5119D218" w14:textId="1777B234" w:rsidR="00F01F6C" w:rsidRPr="00490103" w:rsidRDefault="00F01F6C" w:rsidP="005557A6">
      <w:pPr>
        <w:pStyle w:val="aa"/>
        <w:numPr>
          <w:ilvl w:val="1"/>
          <w:numId w:val="3"/>
        </w:numPr>
        <w:spacing w:after="0" w:line="360" w:lineRule="auto"/>
        <w:jc w:val="both"/>
        <w:rPr>
          <w:rFonts w:ascii="Times New Roman" w:hAnsi="Times New Roman" w:cs="Times New Roman"/>
          <w:b/>
          <w:i/>
          <w:iCs/>
          <w:sz w:val="28"/>
          <w:szCs w:val="28"/>
        </w:rPr>
      </w:pPr>
      <w:r w:rsidRPr="00490103">
        <w:rPr>
          <w:rFonts w:ascii="Times New Roman" w:hAnsi="Times New Roman" w:cs="Times New Roman"/>
          <w:b/>
          <w:i/>
          <w:iCs/>
          <w:sz w:val="28"/>
          <w:szCs w:val="28"/>
        </w:rPr>
        <w:t>Целями обучения физике в школе являются:</w:t>
      </w:r>
    </w:p>
    <w:p w14:paraId="669DB0CB" w14:textId="58837DD4" w:rsidR="00F01F6C" w:rsidRPr="00CE2B3B" w:rsidRDefault="00F01F6C" w:rsidP="00F01F6C">
      <w:pPr>
        <w:pStyle w:val="aa"/>
        <w:numPr>
          <w:ilvl w:val="0"/>
          <w:numId w:val="1"/>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 xml:space="preserve">формирование интереса и стремления </w:t>
      </w:r>
      <w:r w:rsidR="00F30211">
        <w:rPr>
          <w:rFonts w:ascii="Times New Roman" w:hAnsi="Times New Roman" w:cs="Times New Roman"/>
          <w:bCs/>
          <w:sz w:val="28"/>
          <w:szCs w:val="28"/>
        </w:rPr>
        <w:t>об</w:t>
      </w:r>
      <w:r w:rsidRPr="00CE2B3B">
        <w:rPr>
          <w:rFonts w:ascii="Times New Roman" w:hAnsi="Times New Roman" w:cs="Times New Roman"/>
          <w:bCs/>
          <w:sz w:val="28"/>
          <w:szCs w:val="28"/>
        </w:rPr>
        <w:t>уча</w:t>
      </w:r>
      <w:r w:rsidR="00F30211">
        <w:rPr>
          <w:rFonts w:ascii="Times New Roman" w:hAnsi="Times New Roman" w:cs="Times New Roman"/>
          <w:bCs/>
          <w:sz w:val="28"/>
          <w:szCs w:val="28"/>
        </w:rPr>
        <w:t>ю</w:t>
      </w:r>
      <w:r w:rsidRPr="00CE2B3B">
        <w:rPr>
          <w:rFonts w:ascii="Times New Roman" w:hAnsi="Times New Roman" w:cs="Times New Roman"/>
          <w:bCs/>
          <w:sz w:val="28"/>
          <w:szCs w:val="28"/>
        </w:rPr>
        <w:t>щихся к научному изучению природы, развитие их интеллектуальных и творческих способностей;</w:t>
      </w:r>
    </w:p>
    <w:p w14:paraId="4A943FED" w14:textId="77777777" w:rsidR="00F01F6C" w:rsidRPr="00CE2B3B" w:rsidRDefault="00F01F6C" w:rsidP="00F01F6C">
      <w:pPr>
        <w:pStyle w:val="aa"/>
        <w:numPr>
          <w:ilvl w:val="0"/>
          <w:numId w:val="1"/>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развитие представлений о научном методе познания и формирование исследовательского отношения к окружающим явлениям;</w:t>
      </w:r>
    </w:p>
    <w:p w14:paraId="34653B51" w14:textId="77777777" w:rsidR="00F01F6C" w:rsidRPr="00CE2B3B" w:rsidRDefault="00F01F6C" w:rsidP="00F01F6C">
      <w:pPr>
        <w:pStyle w:val="aa"/>
        <w:numPr>
          <w:ilvl w:val="0"/>
          <w:numId w:val="1"/>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формирование научного мировоззрения как результата изучения основ строения материи и фундаментальных законов физики;</w:t>
      </w:r>
    </w:p>
    <w:p w14:paraId="2AA1728F" w14:textId="77777777" w:rsidR="00F01F6C" w:rsidRPr="00CE2B3B" w:rsidRDefault="00F01F6C" w:rsidP="00F01F6C">
      <w:pPr>
        <w:pStyle w:val="aa"/>
        <w:numPr>
          <w:ilvl w:val="0"/>
          <w:numId w:val="2"/>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формирование умений объяснять явления с использованием физических знаний и научных доказательств;</w:t>
      </w:r>
    </w:p>
    <w:p w14:paraId="0EB4B384" w14:textId="77777777" w:rsidR="00F01F6C" w:rsidRPr="00CE2B3B" w:rsidRDefault="00F01F6C" w:rsidP="00F01F6C">
      <w:pPr>
        <w:pStyle w:val="aa"/>
        <w:numPr>
          <w:ilvl w:val="0"/>
          <w:numId w:val="2"/>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формирование представлений о системообразующей роли физики для развития других естественных наук, техники и технологий;</w:t>
      </w:r>
    </w:p>
    <w:p w14:paraId="45578115" w14:textId="4595DAF4" w:rsidR="00F01F6C" w:rsidRDefault="00F01F6C" w:rsidP="00F01F6C">
      <w:pPr>
        <w:pStyle w:val="aa"/>
        <w:numPr>
          <w:ilvl w:val="0"/>
          <w:numId w:val="2"/>
        </w:numPr>
        <w:spacing w:after="0" w:line="360" w:lineRule="auto"/>
        <w:jc w:val="both"/>
        <w:rPr>
          <w:rFonts w:ascii="Times New Roman" w:hAnsi="Times New Roman" w:cs="Times New Roman"/>
          <w:bCs/>
          <w:sz w:val="28"/>
          <w:szCs w:val="28"/>
        </w:rPr>
      </w:pPr>
      <w:r w:rsidRPr="00CE2B3B">
        <w:rPr>
          <w:rFonts w:ascii="Times New Roman" w:hAnsi="Times New Roman" w:cs="Times New Roman"/>
          <w:bCs/>
          <w:sz w:val="28"/>
          <w:szCs w:val="28"/>
        </w:rPr>
        <w:t xml:space="preserve">развитие представлений </w:t>
      </w:r>
      <w:r w:rsidR="0043501D">
        <w:rPr>
          <w:rFonts w:ascii="Times New Roman" w:hAnsi="Times New Roman" w:cs="Times New Roman"/>
          <w:bCs/>
          <w:sz w:val="28"/>
          <w:szCs w:val="28"/>
        </w:rPr>
        <w:t xml:space="preserve">обучающихся </w:t>
      </w:r>
      <w:r w:rsidRPr="00CE2B3B">
        <w:rPr>
          <w:rFonts w:ascii="Times New Roman" w:hAnsi="Times New Roman" w:cs="Times New Roman"/>
          <w:bCs/>
          <w:sz w:val="28"/>
          <w:szCs w:val="28"/>
        </w:rPr>
        <w:t>о возможных сферах будущей профессиональной деятельности, связанных с физикой.</w:t>
      </w:r>
    </w:p>
    <w:p w14:paraId="4F0B8214" w14:textId="17650B63" w:rsidR="00E676FF" w:rsidRDefault="00F01F6C" w:rsidP="00C26109">
      <w:pPr>
        <w:spacing w:after="0" w:line="360" w:lineRule="auto"/>
        <w:ind w:firstLine="360"/>
        <w:jc w:val="both"/>
        <w:rPr>
          <w:rFonts w:ascii="Times New Roman" w:hAnsi="Times New Roman" w:cs="Times New Roman"/>
          <w:bCs/>
          <w:sz w:val="28"/>
          <w:szCs w:val="28"/>
        </w:rPr>
      </w:pPr>
      <w:r w:rsidRPr="00B32F12">
        <w:rPr>
          <w:rFonts w:ascii="Times New Roman" w:hAnsi="Times New Roman" w:cs="Times New Roman"/>
          <w:bCs/>
          <w:sz w:val="28"/>
          <w:szCs w:val="28"/>
        </w:rPr>
        <w:lastRenderedPageBreak/>
        <w:t>В настоящее время перед системой школьного образования</w:t>
      </w:r>
      <w:r>
        <w:rPr>
          <w:rFonts w:ascii="Times New Roman" w:hAnsi="Times New Roman" w:cs="Times New Roman"/>
          <w:bCs/>
          <w:sz w:val="28"/>
          <w:szCs w:val="28"/>
        </w:rPr>
        <w:t>, в том числе и физического,</w:t>
      </w:r>
      <w:r w:rsidRPr="00B32F12">
        <w:rPr>
          <w:rFonts w:ascii="Times New Roman" w:hAnsi="Times New Roman" w:cs="Times New Roman"/>
          <w:bCs/>
          <w:sz w:val="28"/>
          <w:szCs w:val="28"/>
        </w:rPr>
        <w:t xml:space="preserve"> ставятся </w:t>
      </w:r>
      <w:r>
        <w:rPr>
          <w:rFonts w:ascii="Times New Roman" w:hAnsi="Times New Roman" w:cs="Times New Roman"/>
          <w:bCs/>
          <w:sz w:val="28"/>
          <w:szCs w:val="28"/>
        </w:rPr>
        <w:t xml:space="preserve">и </w:t>
      </w:r>
      <w:r w:rsidRPr="00B32F12">
        <w:rPr>
          <w:rFonts w:ascii="Times New Roman" w:hAnsi="Times New Roman" w:cs="Times New Roman"/>
          <w:bCs/>
          <w:sz w:val="28"/>
          <w:szCs w:val="28"/>
        </w:rPr>
        <w:t xml:space="preserve">социально-личностные цели, которые формулируются в виде </w:t>
      </w:r>
      <w:r w:rsidRPr="00A207EA">
        <w:rPr>
          <w:rFonts w:ascii="Times New Roman" w:hAnsi="Times New Roman" w:cs="Times New Roman"/>
          <w:bCs/>
          <w:i/>
          <w:iCs/>
          <w:sz w:val="28"/>
          <w:szCs w:val="28"/>
        </w:rPr>
        <w:t>требований к результатам обучения</w:t>
      </w:r>
      <w:r w:rsidRPr="00B32F12">
        <w:rPr>
          <w:rFonts w:ascii="Times New Roman" w:hAnsi="Times New Roman" w:cs="Times New Roman"/>
          <w:bCs/>
          <w:sz w:val="28"/>
          <w:szCs w:val="28"/>
        </w:rPr>
        <w:t>: личностные, предметные и метапредметные.</w:t>
      </w:r>
      <w:r w:rsidR="00CA7B66" w:rsidRPr="00CA7B66">
        <w:t xml:space="preserve"> </w:t>
      </w:r>
      <w:r w:rsidR="00CA7B66" w:rsidRPr="00CA7B66">
        <w:rPr>
          <w:rFonts w:ascii="Times New Roman" w:hAnsi="Times New Roman" w:cs="Times New Roman"/>
          <w:bCs/>
          <w:sz w:val="28"/>
          <w:szCs w:val="28"/>
        </w:rPr>
        <w:t xml:space="preserve">Требования к </w:t>
      </w:r>
      <w:r w:rsidR="00CA7B66" w:rsidRPr="00A207EA">
        <w:rPr>
          <w:rFonts w:ascii="Times New Roman" w:hAnsi="Times New Roman" w:cs="Times New Roman"/>
          <w:bCs/>
          <w:i/>
          <w:iCs/>
          <w:sz w:val="28"/>
          <w:szCs w:val="28"/>
        </w:rPr>
        <w:t xml:space="preserve">предметным результатам </w:t>
      </w:r>
      <w:r w:rsidR="00CA7B66" w:rsidRPr="00CA7B66">
        <w:rPr>
          <w:rFonts w:ascii="Times New Roman" w:hAnsi="Times New Roman" w:cs="Times New Roman"/>
          <w:bCs/>
          <w:sz w:val="28"/>
          <w:szCs w:val="28"/>
        </w:rPr>
        <w:t>формулируются в деятельностной форме с усилением акцента на применение знаний и конкретных умений</w:t>
      </w:r>
      <w:r w:rsidR="00CA7B66">
        <w:rPr>
          <w:rFonts w:ascii="Times New Roman" w:hAnsi="Times New Roman" w:cs="Times New Roman"/>
          <w:bCs/>
          <w:sz w:val="28"/>
          <w:szCs w:val="28"/>
        </w:rPr>
        <w:t xml:space="preserve">. </w:t>
      </w:r>
      <w:r w:rsidR="002B158F" w:rsidRPr="00A207EA">
        <w:rPr>
          <w:rFonts w:ascii="Times New Roman" w:hAnsi="Times New Roman" w:cs="Times New Roman"/>
          <w:bCs/>
          <w:i/>
          <w:iCs/>
          <w:sz w:val="28"/>
          <w:szCs w:val="28"/>
        </w:rPr>
        <w:t>Метапредметные результаты</w:t>
      </w:r>
      <w:r w:rsidR="002B158F" w:rsidRPr="002B158F">
        <w:rPr>
          <w:rFonts w:ascii="Times New Roman" w:hAnsi="Times New Roman" w:cs="Times New Roman"/>
          <w:bCs/>
          <w:sz w:val="28"/>
          <w:szCs w:val="28"/>
        </w:rPr>
        <w:t xml:space="preserve"> сформулированы с учетом специфики работы на уроках физики и их реализация расписана через виды деятельности обучающихся в рамках изучения темы.</w:t>
      </w:r>
      <w:r w:rsidR="00C26109">
        <w:rPr>
          <w:rFonts w:ascii="Times New Roman" w:hAnsi="Times New Roman" w:cs="Times New Roman"/>
          <w:bCs/>
          <w:sz w:val="28"/>
          <w:szCs w:val="28"/>
        </w:rPr>
        <w:t xml:space="preserve"> </w:t>
      </w:r>
      <w:r w:rsidR="00E676FF" w:rsidRPr="00A207EA">
        <w:rPr>
          <w:rFonts w:ascii="Times New Roman" w:hAnsi="Times New Roman" w:cs="Times New Roman"/>
          <w:bCs/>
          <w:i/>
          <w:iCs/>
          <w:sz w:val="28"/>
          <w:szCs w:val="28"/>
        </w:rPr>
        <w:t>Личностные результаты</w:t>
      </w:r>
      <w:r w:rsidR="00E676FF" w:rsidRPr="00E676FF">
        <w:rPr>
          <w:rFonts w:ascii="Times New Roman" w:hAnsi="Times New Roman" w:cs="Times New Roman"/>
          <w:bCs/>
          <w:sz w:val="28"/>
          <w:szCs w:val="28"/>
        </w:rPr>
        <w:t xml:space="preserve"> достигаются в единстве учебной и воспитательной деятельности</w:t>
      </w:r>
      <w:r w:rsidR="00E676FF">
        <w:rPr>
          <w:rFonts w:ascii="Times New Roman" w:hAnsi="Times New Roman" w:cs="Times New Roman"/>
          <w:bCs/>
          <w:sz w:val="28"/>
          <w:szCs w:val="28"/>
        </w:rPr>
        <w:t xml:space="preserve"> и </w:t>
      </w:r>
      <w:r w:rsidR="00E676FF" w:rsidRPr="00E676FF">
        <w:rPr>
          <w:rFonts w:ascii="Times New Roman" w:hAnsi="Times New Roman" w:cs="Times New Roman"/>
          <w:bCs/>
          <w:sz w:val="28"/>
          <w:szCs w:val="28"/>
        </w:rPr>
        <w:t>отража</w:t>
      </w:r>
      <w:r w:rsidR="00E676FF">
        <w:rPr>
          <w:rFonts w:ascii="Times New Roman" w:hAnsi="Times New Roman" w:cs="Times New Roman"/>
          <w:bCs/>
          <w:sz w:val="28"/>
          <w:szCs w:val="28"/>
        </w:rPr>
        <w:t>ют</w:t>
      </w:r>
      <w:r w:rsidR="00E676FF" w:rsidRPr="00E676FF">
        <w:rPr>
          <w:rFonts w:ascii="Times New Roman" w:hAnsi="Times New Roman" w:cs="Times New Roman"/>
          <w:bCs/>
          <w:sz w:val="28"/>
          <w:szCs w:val="28"/>
        </w:rPr>
        <w:t xml:space="preserve"> готовность обучающихся руководствоваться системой позитивных ценностных ориентаций</w:t>
      </w:r>
      <w:r w:rsidR="0067385B">
        <w:rPr>
          <w:rFonts w:ascii="Times New Roman" w:hAnsi="Times New Roman" w:cs="Times New Roman"/>
          <w:bCs/>
          <w:sz w:val="28"/>
          <w:szCs w:val="28"/>
        </w:rPr>
        <w:t>; личностные результаты</w:t>
      </w:r>
      <w:r w:rsidR="00E676FF">
        <w:rPr>
          <w:rFonts w:ascii="Times New Roman" w:hAnsi="Times New Roman" w:cs="Times New Roman"/>
          <w:bCs/>
          <w:sz w:val="28"/>
          <w:szCs w:val="28"/>
        </w:rPr>
        <w:t xml:space="preserve"> представлены по направлениям воспитательной деятельности.</w:t>
      </w:r>
    </w:p>
    <w:p w14:paraId="1A728658" w14:textId="76F0C8B9" w:rsidR="00825F9B" w:rsidRDefault="00825F9B" w:rsidP="00C26109">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 xml:space="preserve">В современной системе образования </w:t>
      </w:r>
      <w:r w:rsidRPr="008B2CFF">
        <w:rPr>
          <w:rFonts w:ascii="Times New Roman" w:hAnsi="Times New Roman" w:cs="Times New Roman"/>
          <w:b/>
          <w:i/>
          <w:iCs/>
          <w:sz w:val="28"/>
          <w:szCs w:val="28"/>
        </w:rPr>
        <w:t>основные задачи физики</w:t>
      </w:r>
      <w:r>
        <w:rPr>
          <w:rFonts w:ascii="Times New Roman" w:hAnsi="Times New Roman" w:cs="Times New Roman"/>
          <w:bCs/>
          <w:sz w:val="28"/>
          <w:szCs w:val="28"/>
        </w:rPr>
        <w:t xml:space="preserve"> на уровне среднего общего образования можно сформулировать следующим образом:</w:t>
      </w:r>
    </w:p>
    <w:p w14:paraId="24FF5673" w14:textId="6408A2F3" w:rsidR="00825F9B" w:rsidRDefault="00825F9B" w:rsidP="00825F9B">
      <w:pPr>
        <w:pStyle w:val="aa"/>
        <w:numPr>
          <w:ilvl w:val="0"/>
          <w:numId w:val="39"/>
        </w:numPr>
        <w:spacing w:after="0" w:line="360" w:lineRule="auto"/>
        <w:jc w:val="both"/>
        <w:rPr>
          <w:rFonts w:ascii="Times New Roman" w:hAnsi="Times New Roman" w:cs="Times New Roman"/>
          <w:bCs/>
          <w:sz w:val="28"/>
          <w:szCs w:val="28"/>
        </w:rPr>
      </w:pPr>
      <w:r w:rsidRPr="00825F9B">
        <w:rPr>
          <w:rFonts w:ascii="Times New Roman" w:hAnsi="Times New Roman" w:cs="Times New Roman"/>
          <w:bCs/>
          <w:i/>
          <w:iCs/>
          <w:sz w:val="28"/>
          <w:szCs w:val="28"/>
        </w:rPr>
        <w:t>приобретение системы знаний</w:t>
      </w:r>
      <w:r w:rsidRPr="00825F9B">
        <w:rPr>
          <w:rFonts w:ascii="Times New Roman" w:hAnsi="Times New Roman" w:cs="Times New Roman"/>
          <w:bCs/>
          <w:sz w:val="28"/>
          <w:szCs w:val="28"/>
        </w:rPr>
        <w:t xml:space="preserve"> об общих физических закономерностях, законах, теориях, включая знания основ механики, молекулярной физики, электродинамики и квантовой физики, а также элементов астрономии и астрофизики;</w:t>
      </w:r>
    </w:p>
    <w:p w14:paraId="3A6034AC" w14:textId="4D382038" w:rsidR="00825F9B" w:rsidRDefault="00825F9B" w:rsidP="00825F9B">
      <w:pPr>
        <w:pStyle w:val="aa"/>
        <w:numPr>
          <w:ilvl w:val="0"/>
          <w:numId w:val="39"/>
        </w:numPr>
        <w:spacing w:after="0" w:line="360" w:lineRule="auto"/>
        <w:jc w:val="both"/>
        <w:rPr>
          <w:rFonts w:ascii="Times New Roman" w:hAnsi="Times New Roman" w:cs="Times New Roman"/>
          <w:bCs/>
          <w:sz w:val="28"/>
          <w:szCs w:val="28"/>
        </w:rPr>
      </w:pPr>
      <w:r w:rsidRPr="00825F9B">
        <w:rPr>
          <w:rFonts w:ascii="Times New Roman" w:hAnsi="Times New Roman" w:cs="Times New Roman"/>
          <w:bCs/>
          <w:i/>
          <w:iCs/>
          <w:sz w:val="28"/>
          <w:szCs w:val="28"/>
        </w:rPr>
        <w:t>приобретение умений применять</w:t>
      </w:r>
      <w:r>
        <w:rPr>
          <w:rFonts w:ascii="Times New Roman" w:hAnsi="Times New Roman" w:cs="Times New Roman"/>
          <w:bCs/>
          <w:sz w:val="28"/>
          <w:szCs w:val="28"/>
        </w:rPr>
        <w:t xml:space="preserve"> теоретические знания для объяснения физических явлений в природе и для принятия практических решений в повседневной жизни;</w:t>
      </w:r>
    </w:p>
    <w:p w14:paraId="7D38DEEE" w14:textId="6E0A4831" w:rsidR="00825F9B" w:rsidRDefault="00825F9B" w:rsidP="00825F9B">
      <w:pPr>
        <w:pStyle w:val="aa"/>
        <w:numPr>
          <w:ilvl w:val="0"/>
          <w:numId w:val="39"/>
        </w:numPr>
        <w:spacing w:after="0" w:line="360" w:lineRule="auto"/>
        <w:jc w:val="both"/>
        <w:rPr>
          <w:rFonts w:ascii="Times New Roman" w:hAnsi="Times New Roman" w:cs="Times New Roman"/>
          <w:bCs/>
          <w:sz w:val="28"/>
          <w:szCs w:val="28"/>
        </w:rPr>
      </w:pPr>
      <w:r>
        <w:rPr>
          <w:rFonts w:ascii="Times New Roman" w:hAnsi="Times New Roman" w:cs="Times New Roman"/>
          <w:bCs/>
          <w:i/>
          <w:iCs/>
          <w:sz w:val="28"/>
          <w:szCs w:val="28"/>
        </w:rPr>
        <w:t xml:space="preserve">освоение способов </w:t>
      </w:r>
      <w:r>
        <w:rPr>
          <w:rFonts w:ascii="Times New Roman" w:hAnsi="Times New Roman" w:cs="Times New Roman"/>
          <w:bCs/>
          <w:sz w:val="28"/>
          <w:szCs w:val="28"/>
        </w:rPr>
        <w:t>решения задач на основе самостоятельного создания физической модели, адекватной условиям задачи, в том числе задач инженерного характера;</w:t>
      </w:r>
    </w:p>
    <w:p w14:paraId="1B807B0F" w14:textId="40C2F667" w:rsidR="00825F9B" w:rsidRDefault="00825F9B" w:rsidP="00825F9B">
      <w:pPr>
        <w:pStyle w:val="aa"/>
        <w:numPr>
          <w:ilvl w:val="0"/>
          <w:numId w:val="39"/>
        </w:numPr>
        <w:spacing w:after="0" w:line="360" w:lineRule="auto"/>
        <w:jc w:val="both"/>
        <w:rPr>
          <w:rFonts w:ascii="Times New Roman" w:hAnsi="Times New Roman" w:cs="Times New Roman"/>
          <w:bCs/>
          <w:sz w:val="28"/>
          <w:szCs w:val="28"/>
        </w:rPr>
      </w:pPr>
      <w:r>
        <w:rPr>
          <w:rFonts w:ascii="Times New Roman" w:hAnsi="Times New Roman" w:cs="Times New Roman"/>
          <w:bCs/>
          <w:i/>
          <w:iCs/>
          <w:sz w:val="28"/>
          <w:szCs w:val="28"/>
        </w:rPr>
        <w:t>понимание физических основ и принципов действия технических устройств и технологических процессов</w:t>
      </w:r>
      <w:r w:rsidR="008B2CFF">
        <w:rPr>
          <w:rFonts w:ascii="Times New Roman" w:hAnsi="Times New Roman" w:cs="Times New Roman"/>
          <w:bCs/>
          <w:i/>
          <w:iCs/>
          <w:sz w:val="28"/>
          <w:szCs w:val="28"/>
        </w:rPr>
        <w:t xml:space="preserve">, </w:t>
      </w:r>
      <w:r w:rsidR="008B2CFF">
        <w:rPr>
          <w:rFonts w:ascii="Times New Roman" w:hAnsi="Times New Roman" w:cs="Times New Roman"/>
          <w:bCs/>
          <w:sz w:val="28"/>
          <w:szCs w:val="28"/>
        </w:rPr>
        <w:t>их влияния на окружающую среду;</w:t>
      </w:r>
    </w:p>
    <w:p w14:paraId="5A669C42" w14:textId="5FE95BE4" w:rsidR="008B2CFF" w:rsidRDefault="008B2CFF" w:rsidP="00825F9B">
      <w:pPr>
        <w:pStyle w:val="aa"/>
        <w:numPr>
          <w:ilvl w:val="0"/>
          <w:numId w:val="39"/>
        </w:numPr>
        <w:spacing w:after="0" w:line="360" w:lineRule="auto"/>
        <w:jc w:val="both"/>
        <w:rPr>
          <w:rFonts w:ascii="Times New Roman" w:hAnsi="Times New Roman" w:cs="Times New Roman"/>
          <w:bCs/>
          <w:sz w:val="28"/>
          <w:szCs w:val="28"/>
        </w:rPr>
      </w:pPr>
      <w:r>
        <w:rPr>
          <w:rFonts w:ascii="Times New Roman" w:hAnsi="Times New Roman" w:cs="Times New Roman"/>
          <w:bCs/>
          <w:i/>
          <w:iCs/>
          <w:sz w:val="28"/>
          <w:szCs w:val="28"/>
        </w:rPr>
        <w:lastRenderedPageBreak/>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w:t>
      </w:r>
      <w:r>
        <w:rPr>
          <w:rFonts w:ascii="Times New Roman" w:hAnsi="Times New Roman" w:cs="Times New Roman"/>
          <w:bCs/>
          <w:sz w:val="28"/>
          <w:szCs w:val="28"/>
        </w:rPr>
        <w:t xml:space="preserve"> полученного результата;</w:t>
      </w:r>
    </w:p>
    <w:p w14:paraId="167712FF" w14:textId="5D144A01" w:rsidR="008B2CFF" w:rsidRPr="00825F9B" w:rsidRDefault="008B2CFF" w:rsidP="00825F9B">
      <w:pPr>
        <w:pStyle w:val="aa"/>
        <w:numPr>
          <w:ilvl w:val="0"/>
          <w:numId w:val="39"/>
        </w:numPr>
        <w:spacing w:after="0" w:line="360" w:lineRule="auto"/>
        <w:jc w:val="both"/>
        <w:rPr>
          <w:rFonts w:ascii="Times New Roman" w:hAnsi="Times New Roman" w:cs="Times New Roman"/>
          <w:bCs/>
          <w:sz w:val="28"/>
          <w:szCs w:val="28"/>
        </w:rPr>
      </w:pPr>
      <w:r>
        <w:rPr>
          <w:rFonts w:ascii="Times New Roman" w:hAnsi="Times New Roman" w:cs="Times New Roman"/>
          <w:bCs/>
          <w:i/>
          <w:iCs/>
          <w:sz w:val="28"/>
          <w:szCs w:val="28"/>
        </w:rPr>
        <w:t>приобретение умений проектно-исследовательской, творческой деятельности; развитие интереса к сферам профессиональной деятельности, связанной с физикой.</w:t>
      </w:r>
    </w:p>
    <w:p w14:paraId="5CBBA04B" w14:textId="3958B4E3" w:rsidR="00F70223" w:rsidRDefault="00F70223" w:rsidP="00F70223">
      <w:pPr>
        <w:spacing w:after="0" w:line="360" w:lineRule="auto"/>
        <w:ind w:firstLine="360"/>
        <w:jc w:val="both"/>
        <w:rPr>
          <w:rFonts w:ascii="Times New Roman" w:hAnsi="Times New Roman" w:cs="Times New Roman"/>
          <w:bCs/>
          <w:sz w:val="28"/>
          <w:szCs w:val="28"/>
        </w:rPr>
      </w:pPr>
      <w:r w:rsidRPr="00A17D48">
        <w:rPr>
          <w:rFonts w:ascii="Times New Roman" w:hAnsi="Times New Roman" w:cs="Times New Roman"/>
          <w:b/>
          <w:i/>
          <w:iCs/>
          <w:sz w:val="28"/>
          <w:szCs w:val="28"/>
        </w:rPr>
        <w:t>Одна из главных задач физического образования</w:t>
      </w:r>
      <w:r w:rsidRPr="00E83330">
        <w:rPr>
          <w:rFonts w:ascii="Times New Roman" w:hAnsi="Times New Roman" w:cs="Times New Roman"/>
          <w:bCs/>
          <w:sz w:val="28"/>
          <w:szCs w:val="28"/>
        </w:rPr>
        <w:t xml:space="preserve"> в структуре</w:t>
      </w:r>
      <w:r>
        <w:rPr>
          <w:rFonts w:ascii="Times New Roman" w:hAnsi="Times New Roman" w:cs="Times New Roman"/>
          <w:bCs/>
          <w:sz w:val="28"/>
          <w:szCs w:val="28"/>
        </w:rPr>
        <w:t xml:space="preserve"> </w:t>
      </w:r>
      <w:r w:rsidRPr="00E83330">
        <w:rPr>
          <w:rFonts w:ascii="Times New Roman" w:hAnsi="Times New Roman" w:cs="Times New Roman"/>
          <w:bCs/>
          <w:sz w:val="28"/>
          <w:szCs w:val="28"/>
        </w:rPr>
        <w:t>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w:t>
      </w:r>
      <w:r>
        <w:rPr>
          <w:rFonts w:ascii="Times New Roman" w:hAnsi="Times New Roman" w:cs="Times New Roman"/>
          <w:bCs/>
          <w:sz w:val="28"/>
          <w:szCs w:val="28"/>
        </w:rPr>
        <w:t xml:space="preserve"> </w:t>
      </w:r>
      <w:r w:rsidRPr="00E83330">
        <w:rPr>
          <w:rFonts w:ascii="Times New Roman" w:hAnsi="Times New Roman" w:cs="Times New Roman"/>
          <w:bCs/>
          <w:sz w:val="28"/>
          <w:szCs w:val="28"/>
        </w:rPr>
        <w:t>для продолжения образования и дальнейшей профессиональной деятельности в области естественнонаучных исследований</w:t>
      </w:r>
      <w:r>
        <w:rPr>
          <w:rFonts w:ascii="Times New Roman" w:hAnsi="Times New Roman" w:cs="Times New Roman"/>
          <w:bCs/>
          <w:sz w:val="28"/>
          <w:szCs w:val="28"/>
        </w:rPr>
        <w:t xml:space="preserve"> </w:t>
      </w:r>
      <w:r w:rsidRPr="00E83330">
        <w:rPr>
          <w:rFonts w:ascii="Times New Roman" w:hAnsi="Times New Roman" w:cs="Times New Roman"/>
          <w:bCs/>
          <w:sz w:val="28"/>
          <w:szCs w:val="28"/>
        </w:rPr>
        <w:t>и создании новых технологий</w:t>
      </w:r>
      <w:r>
        <w:rPr>
          <w:rFonts w:ascii="Times New Roman" w:hAnsi="Times New Roman" w:cs="Times New Roman"/>
          <w:bCs/>
          <w:sz w:val="28"/>
          <w:szCs w:val="28"/>
        </w:rPr>
        <w:t>.</w:t>
      </w:r>
    </w:p>
    <w:p w14:paraId="078A13B5" w14:textId="0EDB8A66" w:rsidR="00F01F6C" w:rsidRDefault="00F01F6C" w:rsidP="00F01F6C">
      <w:pPr>
        <w:spacing w:after="0" w:line="360" w:lineRule="auto"/>
        <w:ind w:firstLine="360"/>
        <w:jc w:val="both"/>
        <w:rPr>
          <w:rFonts w:ascii="Times New Roman" w:hAnsi="Times New Roman" w:cs="Times New Roman"/>
          <w:bCs/>
          <w:sz w:val="28"/>
          <w:szCs w:val="28"/>
        </w:rPr>
      </w:pPr>
      <w:r w:rsidRPr="00F01F6C">
        <w:rPr>
          <w:rFonts w:ascii="Times New Roman" w:hAnsi="Times New Roman" w:cs="Times New Roman"/>
          <w:bCs/>
          <w:sz w:val="28"/>
          <w:szCs w:val="28"/>
        </w:rPr>
        <w:t>В</w:t>
      </w:r>
      <w:r>
        <w:rPr>
          <w:rFonts w:ascii="Times New Roman" w:hAnsi="Times New Roman" w:cs="Times New Roman"/>
          <w:bCs/>
          <w:sz w:val="28"/>
          <w:szCs w:val="28"/>
        </w:rPr>
        <w:t xml:space="preserve"> </w:t>
      </w:r>
      <w:r w:rsidRPr="00F01F6C">
        <w:rPr>
          <w:rFonts w:ascii="Times New Roman" w:hAnsi="Times New Roman" w:cs="Times New Roman"/>
          <w:bCs/>
          <w:sz w:val="28"/>
          <w:szCs w:val="28"/>
        </w:rPr>
        <w:t>Концепции преподавания учебного предмета «Физика» в образовательных</w:t>
      </w:r>
      <w:r>
        <w:rPr>
          <w:rFonts w:ascii="Times New Roman" w:hAnsi="Times New Roman" w:cs="Times New Roman"/>
          <w:bCs/>
          <w:sz w:val="28"/>
          <w:szCs w:val="28"/>
        </w:rPr>
        <w:t xml:space="preserve"> </w:t>
      </w:r>
      <w:r w:rsidRPr="00F01F6C">
        <w:rPr>
          <w:rFonts w:ascii="Times New Roman" w:hAnsi="Times New Roman" w:cs="Times New Roman"/>
          <w:bCs/>
          <w:sz w:val="28"/>
          <w:szCs w:val="28"/>
        </w:rPr>
        <w:t xml:space="preserve">организациях Российской Федерации, реализующих основные </w:t>
      </w:r>
      <w:r w:rsidR="00215E19">
        <w:rPr>
          <w:rFonts w:ascii="Times New Roman" w:hAnsi="Times New Roman" w:cs="Times New Roman"/>
          <w:bCs/>
          <w:sz w:val="28"/>
          <w:szCs w:val="28"/>
        </w:rPr>
        <w:t>обще</w:t>
      </w:r>
      <w:r w:rsidRPr="00F01F6C">
        <w:rPr>
          <w:rFonts w:ascii="Times New Roman" w:hAnsi="Times New Roman" w:cs="Times New Roman"/>
          <w:bCs/>
          <w:sz w:val="28"/>
          <w:szCs w:val="28"/>
        </w:rPr>
        <w:t>образовательные</w:t>
      </w:r>
      <w:r>
        <w:rPr>
          <w:rFonts w:ascii="Times New Roman" w:hAnsi="Times New Roman" w:cs="Times New Roman"/>
          <w:bCs/>
          <w:sz w:val="28"/>
          <w:szCs w:val="28"/>
        </w:rPr>
        <w:t xml:space="preserve"> </w:t>
      </w:r>
      <w:r w:rsidRPr="00F01F6C">
        <w:rPr>
          <w:rFonts w:ascii="Times New Roman" w:hAnsi="Times New Roman" w:cs="Times New Roman"/>
          <w:bCs/>
          <w:sz w:val="28"/>
          <w:szCs w:val="28"/>
        </w:rPr>
        <w:t>программы, отмечается, что освоение системы физических знаний и способов</w:t>
      </w:r>
      <w:r>
        <w:rPr>
          <w:rFonts w:ascii="Times New Roman" w:hAnsi="Times New Roman" w:cs="Times New Roman"/>
          <w:bCs/>
          <w:sz w:val="28"/>
          <w:szCs w:val="28"/>
        </w:rPr>
        <w:t xml:space="preserve"> </w:t>
      </w:r>
      <w:r w:rsidRPr="00F01F6C">
        <w:rPr>
          <w:rFonts w:ascii="Times New Roman" w:hAnsi="Times New Roman" w:cs="Times New Roman"/>
          <w:bCs/>
          <w:sz w:val="28"/>
          <w:szCs w:val="28"/>
        </w:rPr>
        <w:t>деятельности носит последовательный и непрерывный характер</w:t>
      </w:r>
      <w:r w:rsidR="00F76FDB" w:rsidRPr="00F76FDB">
        <w:t xml:space="preserve"> </w:t>
      </w:r>
      <w:r w:rsidR="00F76FDB" w:rsidRPr="00F76FDB">
        <w:rPr>
          <w:rFonts w:ascii="Times New Roman" w:hAnsi="Times New Roman" w:cs="Times New Roman"/>
          <w:bCs/>
          <w:sz w:val="28"/>
          <w:szCs w:val="28"/>
        </w:rPr>
        <w:t>на протяжении всего периода обучения.</w:t>
      </w:r>
    </w:p>
    <w:p w14:paraId="4BD9F2CD" w14:textId="0B269A08" w:rsidR="00F30211" w:rsidRDefault="00F01F6C" w:rsidP="00E421FC">
      <w:pPr>
        <w:spacing w:after="0" w:line="360" w:lineRule="auto"/>
        <w:ind w:firstLine="360"/>
        <w:jc w:val="both"/>
        <w:rPr>
          <w:rFonts w:ascii="Times New Roman" w:hAnsi="Times New Roman" w:cs="Times New Roman"/>
          <w:bCs/>
          <w:sz w:val="28"/>
          <w:szCs w:val="28"/>
        </w:rPr>
      </w:pPr>
      <w:r w:rsidRPr="00A17D48">
        <w:rPr>
          <w:rFonts w:ascii="Times New Roman" w:hAnsi="Times New Roman" w:cs="Times New Roman"/>
          <w:bCs/>
          <w:i/>
          <w:iCs/>
          <w:sz w:val="28"/>
          <w:szCs w:val="28"/>
        </w:rPr>
        <w:t>В начальной школе</w:t>
      </w:r>
      <w:r w:rsidRPr="00FC1B4D">
        <w:rPr>
          <w:rFonts w:ascii="Times New Roman" w:hAnsi="Times New Roman" w:cs="Times New Roman"/>
          <w:bCs/>
          <w:sz w:val="28"/>
          <w:szCs w:val="28"/>
        </w:rPr>
        <w:t xml:space="preserve"> изучение элементов физики явля</w:t>
      </w:r>
      <w:r>
        <w:rPr>
          <w:rFonts w:ascii="Times New Roman" w:hAnsi="Times New Roman" w:cs="Times New Roman"/>
          <w:bCs/>
          <w:sz w:val="28"/>
          <w:szCs w:val="28"/>
        </w:rPr>
        <w:t>ется</w:t>
      </w:r>
      <w:r w:rsidRPr="00FC1B4D">
        <w:rPr>
          <w:rFonts w:ascii="Times New Roman" w:hAnsi="Times New Roman" w:cs="Times New Roman"/>
          <w:bCs/>
          <w:sz w:val="28"/>
          <w:szCs w:val="28"/>
        </w:rPr>
        <w:t xml:space="preserve"> частью учебного предмета «Окружающий мир»</w:t>
      </w:r>
      <w:r>
        <w:rPr>
          <w:rFonts w:ascii="Times New Roman" w:hAnsi="Times New Roman" w:cs="Times New Roman"/>
          <w:bCs/>
          <w:sz w:val="28"/>
          <w:szCs w:val="28"/>
        </w:rPr>
        <w:t>.</w:t>
      </w:r>
      <w:r w:rsidRPr="00FC1B4D">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t>В</w:t>
      </w:r>
      <w:r w:rsidR="004412CD">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t>5</w:t>
      </w:r>
      <w:r w:rsidR="004412CD">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t xml:space="preserve"> 6 классах элементы физики </w:t>
      </w:r>
      <w:r w:rsidR="004412CD">
        <w:rPr>
          <w:rFonts w:ascii="Times New Roman" w:hAnsi="Times New Roman" w:cs="Times New Roman"/>
          <w:bCs/>
          <w:sz w:val="28"/>
          <w:szCs w:val="28"/>
        </w:rPr>
        <w:t>уместно</w:t>
      </w:r>
      <w:r w:rsidR="00F76FDB" w:rsidRPr="00F76FDB">
        <w:rPr>
          <w:rFonts w:ascii="Times New Roman" w:hAnsi="Times New Roman" w:cs="Times New Roman"/>
          <w:bCs/>
          <w:sz w:val="28"/>
          <w:szCs w:val="28"/>
        </w:rPr>
        <w:t xml:space="preserve"> включать в интегрированные естественнонаучные курсы, предлагаемые в рамках части учебного плана, формируемой участниками образовательных отношений.</w:t>
      </w:r>
      <w:r w:rsidR="00595189">
        <w:rPr>
          <w:rFonts w:ascii="Times New Roman" w:hAnsi="Times New Roman" w:cs="Times New Roman"/>
          <w:bCs/>
          <w:sz w:val="28"/>
          <w:szCs w:val="28"/>
        </w:rPr>
        <w:t xml:space="preserve"> </w:t>
      </w:r>
      <w:r w:rsidRPr="00FC1B4D">
        <w:rPr>
          <w:rFonts w:ascii="Times New Roman" w:hAnsi="Times New Roman" w:cs="Times New Roman"/>
          <w:bCs/>
          <w:sz w:val="28"/>
          <w:szCs w:val="28"/>
        </w:rPr>
        <w:t>В 7-</w:t>
      </w:r>
      <w:r w:rsidRPr="00963594">
        <w:rPr>
          <w:rFonts w:ascii="Times New Roman" w:hAnsi="Times New Roman" w:cs="Times New Roman"/>
          <w:bCs/>
          <w:sz w:val="28"/>
          <w:szCs w:val="28"/>
        </w:rPr>
        <w:t>9</w:t>
      </w:r>
      <w:r w:rsidRPr="00FC1B4D">
        <w:rPr>
          <w:rFonts w:ascii="Times New Roman" w:hAnsi="Times New Roman" w:cs="Times New Roman"/>
          <w:bCs/>
          <w:sz w:val="28"/>
          <w:szCs w:val="28"/>
        </w:rPr>
        <w:t xml:space="preserve"> классах </w:t>
      </w:r>
      <w:r w:rsidR="00F76FDB" w:rsidRPr="00F76FDB">
        <w:rPr>
          <w:rFonts w:ascii="Times New Roman" w:hAnsi="Times New Roman" w:cs="Times New Roman"/>
          <w:bCs/>
          <w:sz w:val="28"/>
          <w:szCs w:val="28"/>
        </w:rPr>
        <w:t xml:space="preserve">изучение осуществляется в рамках учебного предмета </w:t>
      </w:r>
      <w:r w:rsidR="00F76FDB">
        <w:rPr>
          <w:rFonts w:ascii="Times New Roman" w:hAnsi="Times New Roman" w:cs="Times New Roman"/>
          <w:bCs/>
          <w:sz w:val="28"/>
          <w:szCs w:val="28"/>
        </w:rPr>
        <w:t>«</w:t>
      </w:r>
      <w:r w:rsidR="00F76FDB" w:rsidRPr="00F76FDB">
        <w:rPr>
          <w:rFonts w:ascii="Times New Roman" w:hAnsi="Times New Roman" w:cs="Times New Roman"/>
          <w:bCs/>
          <w:sz w:val="28"/>
          <w:szCs w:val="28"/>
        </w:rPr>
        <w:t>Физика</w:t>
      </w:r>
      <w:r w:rsidR="00F76FDB">
        <w:rPr>
          <w:rFonts w:ascii="Times New Roman" w:hAnsi="Times New Roman" w:cs="Times New Roman"/>
          <w:bCs/>
          <w:sz w:val="28"/>
          <w:szCs w:val="28"/>
        </w:rPr>
        <w:t>»</w:t>
      </w:r>
      <w:r w:rsidR="00F76FDB" w:rsidRPr="00F76FDB">
        <w:rPr>
          <w:rFonts w:ascii="Times New Roman" w:hAnsi="Times New Roman" w:cs="Times New Roman"/>
          <w:bCs/>
          <w:sz w:val="28"/>
          <w:szCs w:val="28"/>
        </w:rPr>
        <w:t xml:space="preserve"> </w:t>
      </w:r>
      <w:r w:rsidR="002564FA">
        <w:rPr>
          <w:rFonts w:ascii="Times New Roman" w:hAnsi="Times New Roman" w:cs="Times New Roman"/>
          <w:bCs/>
          <w:sz w:val="28"/>
          <w:szCs w:val="28"/>
        </w:rPr>
        <w:t>на базовом и углубленном уровнях</w:t>
      </w:r>
      <w:r>
        <w:rPr>
          <w:rFonts w:ascii="Times New Roman" w:hAnsi="Times New Roman" w:cs="Times New Roman"/>
          <w:bCs/>
          <w:sz w:val="28"/>
          <w:szCs w:val="28"/>
        </w:rPr>
        <w:t>.</w:t>
      </w:r>
      <w:r w:rsidRPr="00FC1B4D">
        <w:rPr>
          <w:rFonts w:ascii="Times New Roman" w:hAnsi="Times New Roman" w:cs="Times New Roman"/>
          <w:bCs/>
          <w:sz w:val="28"/>
          <w:szCs w:val="28"/>
        </w:rPr>
        <w:t xml:space="preserve"> </w:t>
      </w:r>
    </w:p>
    <w:p w14:paraId="411FBAE8" w14:textId="4010AE92" w:rsidR="004412CD" w:rsidRDefault="00F01F6C" w:rsidP="00E421FC">
      <w:pPr>
        <w:spacing w:after="0" w:line="360" w:lineRule="auto"/>
        <w:ind w:firstLine="360"/>
        <w:jc w:val="both"/>
        <w:rPr>
          <w:rFonts w:ascii="Times New Roman" w:hAnsi="Times New Roman" w:cs="Times New Roman"/>
          <w:bCs/>
          <w:sz w:val="28"/>
          <w:szCs w:val="28"/>
        </w:rPr>
      </w:pPr>
      <w:r w:rsidRPr="00A17D48">
        <w:rPr>
          <w:rFonts w:ascii="Times New Roman" w:hAnsi="Times New Roman" w:cs="Times New Roman"/>
          <w:bCs/>
          <w:i/>
          <w:iCs/>
          <w:sz w:val="28"/>
          <w:szCs w:val="28"/>
        </w:rPr>
        <w:t>В средней школе</w:t>
      </w:r>
      <w:r w:rsidRPr="00FC1B4D">
        <w:rPr>
          <w:rFonts w:ascii="Times New Roman" w:hAnsi="Times New Roman" w:cs="Times New Roman"/>
          <w:bCs/>
          <w:sz w:val="28"/>
          <w:szCs w:val="28"/>
        </w:rPr>
        <w:t xml:space="preserve"> </w:t>
      </w:r>
      <w:r w:rsidR="002564FA">
        <w:rPr>
          <w:rFonts w:ascii="Times New Roman" w:hAnsi="Times New Roman" w:cs="Times New Roman"/>
          <w:bCs/>
          <w:sz w:val="28"/>
          <w:szCs w:val="28"/>
        </w:rPr>
        <w:t>физика является учебным предметом, обязательным для изучения на базовом</w:t>
      </w:r>
      <w:r w:rsidR="00F267E8">
        <w:rPr>
          <w:rFonts w:ascii="Times New Roman" w:hAnsi="Times New Roman" w:cs="Times New Roman"/>
          <w:bCs/>
          <w:sz w:val="28"/>
          <w:szCs w:val="28"/>
        </w:rPr>
        <w:t>/</w:t>
      </w:r>
      <w:r w:rsidR="002564FA">
        <w:rPr>
          <w:rFonts w:ascii="Times New Roman" w:hAnsi="Times New Roman" w:cs="Times New Roman"/>
          <w:bCs/>
          <w:sz w:val="28"/>
          <w:szCs w:val="28"/>
        </w:rPr>
        <w:t>углубленном уровнях</w:t>
      </w:r>
      <w:r w:rsidRPr="00FC1B4D">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t xml:space="preserve">В профильных классах (например, технологических), где физика выбирается </w:t>
      </w:r>
      <w:r w:rsidR="004412CD">
        <w:rPr>
          <w:rFonts w:ascii="Times New Roman" w:hAnsi="Times New Roman" w:cs="Times New Roman"/>
          <w:bCs/>
          <w:sz w:val="28"/>
          <w:szCs w:val="28"/>
        </w:rPr>
        <w:t xml:space="preserve">в качестве предмета, </w:t>
      </w:r>
      <w:r w:rsidR="00F76FDB" w:rsidRPr="00F76FDB">
        <w:rPr>
          <w:rFonts w:ascii="Times New Roman" w:hAnsi="Times New Roman" w:cs="Times New Roman"/>
          <w:bCs/>
          <w:sz w:val="28"/>
          <w:szCs w:val="28"/>
        </w:rPr>
        <w:t>необходим</w:t>
      </w:r>
      <w:r w:rsidR="004412CD">
        <w:rPr>
          <w:rFonts w:ascii="Times New Roman" w:hAnsi="Times New Roman" w:cs="Times New Roman"/>
          <w:bCs/>
          <w:sz w:val="28"/>
          <w:szCs w:val="28"/>
        </w:rPr>
        <w:t>ого</w:t>
      </w:r>
      <w:r w:rsidR="00F76FDB" w:rsidRPr="00F76FDB">
        <w:rPr>
          <w:rFonts w:ascii="Times New Roman" w:hAnsi="Times New Roman" w:cs="Times New Roman"/>
          <w:bCs/>
          <w:sz w:val="28"/>
          <w:szCs w:val="28"/>
        </w:rPr>
        <w:t xml:space="preserve"> </w:t>
      </w:r>
      <w:r w:rsidR="00F76FDB" w:rsidRPr="00F76FDB">
        <w:rPr>
          <w:rFonts w:ascii="Times New Roman" w:hAnsi="Times New Roman" w:cs="Times New Roman"/>
          <w:bCs/>
          <w:sz w:val="28"/>
          <w:szCs w:val="28"/>
        </w:rPr>
        <w:lastRenderedPageBreak/>
        <w:t xml:space="preserve">для получения дальнейшей профессии, изучается учебный предмет на углубленном уровне. </w:t>
      </w:r>
    </w:p>
    <w:p w14:paraId="0C8CC846" w14:textId="515EBDC3" w:rsidR="002F08DD" w:rsidRDefault="002F08DD" w:rsidP="00E421FC">
      <w:pPr>
        <w:spacing w:after="0" w:line="360" w:lineRule="auto"/>
        <w:ind w:firstLine="360"/>
        <w:jc w:val="both"/>
        <w:rPr>
          <w:rFonts w:ascii="Times New Roman" w:hAnsi="Times New Roman" w:cs="Times New Roman"/>
          <w:bCs/>
          <w:sz w:val="28"/>
          <w:szCs w:val="28"/>
        </w:rPr>
      </w:pPr>
      <w:r w:rsidRPr="002F08DD">
        <w:rPr>
          <w:rFonts w:ascii="Times New Roman" w:hAnsi="Times New Roman" w:cs="Times New Roman"/>
          <w:bCs/>
          <w:sz w:val="28"/>
          <w:szCs w:val="28"/>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w:t>
      </w:r>
    </w:p>
    <w:p w14:paraId="0EC4E25F" w14:textId="1F7C9C75" w:rsidR="00463E7D" w:rsidRDefault="00463E7D" w:rsidP="00463E7D">
      <w:pPr>
        <w:spacing w:after="0" w:line="360" w:lineRule="auto"/>
        <w:ind w:firstLine="360"/>
        <w:jc w:val="both"/>
        <w:rPr>
          <w:rFonts w:ascii="Times New Roman" w:hAnsi="Times New Roman" w:cs="Times New Roman"/>
          <w:bCs/>
          <w:sz w:val="28"/>
          <w:szCs w:val="28"/>
        </w:rPr>
      </w:pPr>
      <w:r w:rsidRPr="00E421FC">
        <w:rPr>
          <w:rFonts w:ascii="Times New Roman" w:hAnsi="Times New Roman" w:cs="Times New Roman"/>
          <w:bCs/>
          <w:sz w:val="28"/>
          <w:szCs w:val="28"/>
        </w:rPr>
        <w:t xml:space="preserve">Содержание учебного предмета «Астрономия» </w:t>
      </w:r>
      <w:r w:rsidR="00A17D48">
        <w:rPr>
          <w:rFonts w:ascii="Times New Roman" w:hAnsi="Times New Roman" w:cs="Times New Roman"/>
          <w:bCs/>
          <w:sz w:val="28"/>
          <w:szCs w:val="28"/>
        </w:rPr>
        <w:t xml:space="preserve">в старшей школе </w:t>
      </w:r>
      <w:r w:rsidRPr="00E421FC">
        <w:rPr>
          <w:rFonts w:ascii="Times New Roman" w:hAnsi="Times New Roman" w:cs="Times New Roman"/>
          <w:bCs/>
          <w:sz w:val="28"/>
          <w:szCs w:val="28"/>
        </w:rPr>
        <w:t>вошло в полном объеме</w:t>
      </w:r>
      <w:r>
        <w:rPr>
          <w:rFonts w:ascii="Times New Roman" w:hAnsi="Times New Roman" w:cs="Times New Roman"/>
          <w:bCs/>
          <w:sz w:val="28"/>
          <w:szCs w:val="28"/>
        </w:rPr>
        <w:t xml:space="preserve"> </w:t>
      </w:r>
      <w:r w:rsidRPr="00E421FC">
        <w:rPr>
          <w:rFonts w:ascii="Times New Roman" w:hAnsi="Times New Roman" w:cs="Times New Roman"/>
          <w:bCs/>
          <w:sz w:val="28"/>
          <w:szCs w:val="28"/>
        </w:rPr>
        <w:t xml:space="preserve">в содержание учебного предмета «Физика», </w:t>
      </w:r>
      <w:r w:rsidR="00F267E8">
        <w:rPr>
          <w:rFonts w:ascii="Times New Roman" w:hAnsi="Times New Roman" w:cs="Times New Roman"/>
          <w:bCs/>
          <w:sz w:val="28"/>
          <w:szCs w:val="28"/>
        </w:rPr>
        <w:t xml:space="preserve">где </w:t>
      </w:r>
      <w:r w:rsidRPr="00E421FC">
        <w:rPr>
          <w:rFonts w:ascii="Times New Roman" w:hAnsi="Times New Roman" w:cs="Times New Roman"/>
          <w:bCs/>
          <w:sz w:val="28"/>
          <w:szCs w:val="28"/>
        </w:rPr>
        <w:t>также сохранены и требования</w:t>
      </w:r>
      <w:r>
        <w:rPr>
          <w:rFonts w:ascii="Times New Roman" w:hAnsi="Times New Roman" w:cs="Times New Roman"/>
          <w:bCs/>
          <w:sz w:val="28"/>
          <w:szCs w:val="28"/>
        </w:rPr>
        <w:t xml:space="preserve"> </w:t>
      </w:r>
      <w:r w:rsidRPr="00E421FC">
        <w:rPr>
          <w:rFonts w:ascii="Times New Roman" w:hAnsi="Times New Roman" w:cs="Times New Roman"/>
          <w:bCs/>
          <w:sz w:val="28"/>
          <w:szCs w:val="28"/>
        </w:rPr>
        <w:t>к предметным результатам.</w:t>
      </w:r>
    </w:p>
    <w:p w14:paraId="787034BF" w14:textId="0F548FFE" w:rsidR="00F01F6C" w:rsidRDefault="00F01F6C" w:rsidP="00B01111">
      <w:pPr>
        <w:spacing w:after="0" w:line="360" w:lineRule="auto"/>
        <w:jc w:val="both"/>
        <w:rPr>
          <w:rFonts w:ascii="Times New Roman" w:hAnsi="Times New Roman" w:cs="Times New Roman"/>
          <w:sz w:val="28"/>
          <w:szCs w:val="28"/>
        </w:rPr>
      </w:pPr>
    </w:p>
    <w:p w14:paraId="3A24AC69" w14:textId="4252F707" w:rsidR="00266414" w:rsidRPr="00266414" w:rsidRDefault="00266414" w:rsidP="005557A6">
      <w:pPr>
        <w:pStyle w:val="aa"/>
        <w:numPr>
          <w:ilvl w:val="0"/>
          <w:numId w:val="3"/>
        </w:numPr>
        <w:spacing w:after="0" w:line="360" w:lineRule="auto"/>
        <w:jc w:val="center"/>
        <w:rPr>
          <w:rFonts w:ascii="Times New Roman" w:hAnsi="Times New Roman" w:cs="Times New Roman"/>
          <w:b/>
          <w:bCs/>
          <w:sz w:val="28"/>
          <w:szCs w:val="28"/>
        </w:rPr>
      </w:pPr>
      <w:r w:rsidRPr="00266414">
        <w:rPr>
          <w:rFonts w:ascii="Times New Roman" w:eastAsia="Calibri" w:hAnsi="Times New Roman" w:cs="Times New Roman"/>
          <w:b/>
          <w:bCs/>
          <w:sz w:val="28"/>
          <w:szCs w:val="28"/>
        </w:rPr>
        <w:t>НОРМАТИВНОЕ И МЕТОДИЧЕСКОЕ ОБЕСПЕЧЕНИЕ ОБРАЗОВАТЕЛЬНОГО ПРОЦЕССА</w:t>
      </w:r>
    </w:p>
    <w:p w14:paraId="5C097A7C" w14:textId="77777777" w:rsidR="00EB7DB1" w:rsidRPr="007C1C22" w:rsidRDefault="00EB7DB1" w:rsidP="00EB7DB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2.1. </w:t>
      </w:r>
      <w:r w:rsidRPr="007C1C22">
        <w:rPr>
          <w:rFonts w:ascii="Times New Roman" w:hAnsi="Times New Roman" w:cs="Times New Roman"/>
          <w:b/>
          <w:sz w:val="28"/>
          <w:szCs w:val="28"/>
        </w:rPr>
        <w:t>Нормативно-правовые документы</w:t>
      </w:r>
    </w:p>
    <w:p w14:paraId="72ACE0A7" w14:textId="278DB01E"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Федеральный закон от 29 декабря 2012 г. № 273-ФЗ «Об образовании в Российской Федерации»;</w:t>
      </w:r>
    </w:p>
    <w:p w14:paraId="6D335F4D" w14:textId="6DF6B120" w:rsidR="00EB7DB1" w:rsidRPr="00EB7DB1" w:rsidRDefault="00EB7DB1" w:rsidP="005557A6">
      <w:pPr>
        <w:pStyle w:val="aa"/>
        <w:numPr>
          <w:ilvl w:val="0"/>
          <w:numId w:val="17"/>
        </w:numPr>
        <w:spacing w:after="0" w:line="360" w:lineRule="auto"/>
        <w:jc w:val="both"/>
        <w:rPr>
          <w:rFonts w:ascii="Times New Roman" w:eastAsia="Times New Roman" w:hAnsi="Times New Roman" w:cs="Times New Roman"/>
          <w:color w:val="222222"/>
          <w:sz w:val="28"/>
          <w:szCs w:val="28"/>
          <w:shd w:val="clear" w:color="auto" w:fill="FFFFFF"/>
          <w:lang w:eastAsia="ru-RU"/>
        </w:rPr>
      </w:pPr>
      <w:r w:rsidRPr="00EB7DB1">
        <w:rPr>
          <w:rFonts w:ascii="Times New Roman" w:eastAsia="Times New Roman" w:hAnsi="Times New Roman" w:cs="Times New Roman"/>
          <w:color w:val="222222"/>
          <w:sz w:val="28"/>
          <w:szCs w:val="28"/>
          <w:shd w:val="clear" w:color="auto" w:fill="FFFFFF"/>
          <w:lang w:eastAsia="ru-RU"/>
        </w:rPr>
        <w:t>Федеральный закон от 24.07.1998 № 124-ФЗ «Об основных гарантиях прав ребенка в Российской Федерации»;</w:t>
      </w:r>
    </w:p>
    <w:p w14:paraId="66DBF7E5" w14:textId="50E57F96"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FC1EDD3" w14:textId="32F75CA0"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Приказ Минтруда России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6DCD8520" w14:textId="1C78E6A6"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 xml:space="preserve">Приказ Минобрнауки России от 23.08.2017 № 816 «Об утверждении Порядка применения организациями, осуществляющими </w:t>
      </w:r>
      <w:r w:rsidRPr="00EB7DB1">
        <w:rPr>
          <w:rFonts w:ascii="Times New Roman" w:hAnsi="Times New Roman" w:cs="Times New Roman"/>
          <w:sz w:val="28"/>
          <w:szCs w:val="28"/>
        </w:rPr>
        <w:lastRenderedPageBreak/>
        <w:t>образовательную деятельность, электронного обучения, дистанционных образовательных технологий при реализации образовательных программ»;</w:t>
      </w:r>
    </w:p>
    <w:p w14:paraId="007915CA" w14:textId="1FF40B18"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Приказ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14:paraId="40458EEB" w14:textId="51AA9D1C"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4788B17A" w14:textId="462280E7" w:rsidR="00EB7DB1" w:rsidRPr="00EB7DB1" w:rsidRDefault="00EB7DB1" w:rsidP="005557A6">
      <w:pPr>
        <w:pStyle w:val="aa"/>
        <w:numPr>
          <w:ilvl w:val="0"/>
          <w:numId w:val="17"/>
        </w:numPr>
        <w:spacing w:after="0" w:line="360" w:lineRule="auto"/>
        <w:jc w:val="both"/>
        <w:rPr>
          <w:rFonts w:ascii="Times New Roman" w:hAnsi="Times New Roman" w:cs="Times New Roman"/>
          <w:sz w:val="28"/>
          <w:szCs w:val="28"/>
        </w:rPr>
      </w:pPr>
      <w:r w:rsidRPr="00EB7DB1">
        <w:rPr>
          <w:rFonts w:ascii="Times New Roman" w:hAnsi="Times New Roman" w:cs="Times New Roman"/>
          <w:sz w:val="28"/>
          <w:szCs w:val="28"/>
        </w:rPr>
        <w:t>Приказ Минпросвещения России от 29.11.2021 № 868 «Об утверждении аккредитационных показателей по основным общеобразовательным программам - образовательным программам начального общего, основного общего и среднего общего образования»;</w:t>
      </w:r>
    </w:p>
    <w:p w14:paraId="620D6E09" w14:textId="40793A89" w:rsidR="00EB7DB1" w:rsidRDefault="00EB7DB1" w:rsidP="00EB7DB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2.2. </w:t>
      </w:r>
      <w:r w:rsidRPr="007C1C22">
        <w:rPr>
          <w:rFonts w:ascii="Times New Roman" w:hAnsi="Times New Roman" w:cs="Times New Roman"/>
          <w:b/>
          <w:sz w:val="28"/>
          <w:szCs w:val="28"/>
        </w:rPr>
        <w:t>Федеральные государственные образовательные стандарты</w:t>
      </w:r>
    </w:p>
    <w:p w14:paraId="6A81E12A" w14:textId="07ED3010" w:rsidR="00705A31" w:rsidRPr="00705A31" w:rsidRDefault="00705A31" w:rsidP="005557A6">
      <w:pPr>
        <w:pStyle w:val="aa"/>
        <w:numPr>
          <w:ilvl w:val="0"/>
          <w:numId w:val="18"/>
        </w:numPr>
        <w:spacing w:after="0"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 xml:space="preserve">Приказ Министерства Просвещения Российской Федерации от 18.07.2022 №568 «О внесении изменений в федеральный государственный стандарт основного общего образования, утвержденный приказом Министерства Просвещения Российской Федерации от 31 мая </w:t>
      </w:r>
      <w:smartTag w:uri="urn:schemas-microsoft-com:office:smarttags" w:element="metricconverter">
        <w:smartTagPr>
          <w:attr w:name="ProductID" w:val="2021 г"/>
        </w:smartTagPr>
        <w:r w:rsidRPr="00705A31">
          <w:rPr>
            <w:rFonts w:ascii="Times New Roman" w:eastAsia="Times New Roman" w:hAnsi="Times New Roman" w:cs="Times New Roman"/>
            <w:sz w:val="28"/>
            <w:szCs w:val="28"/>
          </w:rPr>
          <w:t>2021 г</w:t>
        </w:r>
      </w:smartTag>
      <w:r w:rsidRPr="00705A31">
        <w:rPr>
          <w:rFonts w:ascii="Times New Roman" w:eastAsia="Times New Roman" w:hAnsi="Times New Roman" w:cs="Times New Roman"/>
          <w:sz w:val="28"/>
          <w:szCs w:val="28"/>
        </w:rPr>
        <w:t>. № 287</w:t>
      </w:r>
      <w:r>
        <w:rPr>
          <w:rFonts w:ascii="Times New Roman" w:eastAsia="Times New Roman" w:hAnsi="Times New Roman" w:cs="Times New Roman"/>
          <w:sz w:val="28"/>
          <w:szCs w:val="28"/>
        </w:rPr>
        <w:t>;</w:t>
      </w:r>
    </w:p>
    <w:p w14:paraId="13A80577" w14:textId="31599A86" w:rsidR="00705A31" w:rsidRPr="00705A31" w:rsidRDefault="00705A31" w:rsidP="005557A6">
      <w:pPr>
        <w:pStyle w:val="aa"/>
        <w:numPr>
          <w:ilvl w:val="0"/>
          <w:numId w:val="18"/>
        </w:numPr>
        <w:spacing w:before="240"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Министерства Просвещения Российской Федерации от 12.08.2022 №732 «О внесении изменений в федеральный государственный стандарт среднего общего образования, утвержденный приказом Министерства Просвещения Российской Федерации от 17.05.2012 № 413</w:t>
      </w:r>
      <w:r>
        <w:rPr>
          <w:rFonts w:ascii="Times New Roman" w:eastAsia="Times New Roman" w:hAnsi="Times New Roman" w:cs="Times New Roman"/>
          <w:sz w:val="28"/>
          <w:szCs w:val="28"/>
        </w:rPr>
        <w:t>»;</w:t>
      </w:r>
    </w:p>
    <w:p w14:paraId="2FE66DB7" w14:textId="5589CFCF"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Минпросвещения России от 30.09.2022 № 874 «Об утверждении Порядка разработки и утверждения федеральных основных общеобразовательных программ»</w:t>
      </w:r>
      <w:r>
        <w:rPr>
          <w:rFonts w:ascii="Times New Roman" w:eastAsia="Times New Roman" w:hAnsi="Times New Roman" w:cs="Times New Roman"/>
          <w:sz w:val="28"/>
          <w:szCs w:val="28"/>
        </w:rPr>
        <w:t>;</w:t>
      </w:r>
    </w:p>
    <w:p w14:paraId="360BC3E6" w14:textId="22F61CD4"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lastRenderedPageBreak/>
        <w:t>Приказ Министерства просвещения Российской Федерации от 16.11.2022 г. №993 «Об утверждении федеральной образовательной программы основного общего образования»</w:t>
      </w:r>
      <w:r>
        <w:rPr>
          <w:rFonts w:ascii="Times New Roman" w:eastAsia="Times New Roman" w:hAnsi="Times New Roman" w:cs="Times New Roman"/>
          <w:sz w:val="28"/>
          <w:szCs w:val="28"/>
        </w:rPr>
        <w:t>;</w:t>
      </w:r>
    </w:p>
    <w:p w14:paraId="7C670DCA" w14:textId="56BCC8AE"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Министерства просвещения Российской Федерации от 23.11.2022 г. №1014 «Об утверждении федеральной образовательной программы среднего общего образования»</w:t>
      </w:r>
      <w:r>
        <w:rPr>
          <w:rFonts w:ascii="Times New Roman" w:eastAsia="Times New Roman" w:hAnsi="Times New Roman" w:cs="Times New Roman"/>
          <w:sz w:val="28"/>
          <w:szCs w:val="28"/>
        </w:rPr>
        <w:t>;</w:t>
      </w:r>
    </w:p>
    <w:p w14:paraId="18890A47" w14:textId="743E82FE"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Минпросвещения России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eastAsia="Times New Roman" w:hAnsi="Times New Roman" w:cs="Times New Roman"/>
          <w:sz w:val="28"/>
          <w:szCs w:val="28"/>
        </w:rPr>
        <w:t>»;</w:t>
      </w:r>
    </w:p>
    <w:p w14:paraId="5C5BFE10" w14:textId="70D36CA9"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 xml:space="preserve">Приказ Минпросвещения России от 21.09.2022 </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858 </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 (Зарегистрировано в Минюсте России 01.11.2022 </w:t>
      </w:r>
      <w:r w:rsidR="00CD76BA">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70799)</w:t>
      </w:r>
      <w:r>
        <w:rPr>
          <w:rFonts w:ascii="Times New Roman" w:eastAsia="Times New Roman" w:hAnsi="Times New Roman" w:cs="Times New Roman"/>
          <w:sz w:val="28"/>
          <w:szCs w:val="28"/>
        </w:rPr>
        <w:t>;</w:t>
      </w:r>
    </w:p>
    <w:p w14:paraId="502E9576" w14:textId="5DF198DF" w:rsidR="00705A31" w:rsidRP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 xml:space="preserve">Приказ Минпросвещения России от 16.11.2022 </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993 </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Об утверждении федеральной образовательной программы основного общего образования</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 (Зарегистрировано в Минюсте России 22.12.2022 N 71764)</w:t>
      </w:r>
    </w:p>
    <w:p w14:paraId="2628AE0E" w14:textId="0E0FDF1D" w:rsidR="00705A31" w:rsidRDefault="00705A31" w:rsidP="005557A6">
      <w:pPr>
        <w:pStyle w:val="aa"/>
        <w:numPr>
          <w:ilvl w:val="0"/>
          <w:numId w:val="18"/>
        </w:numPr>
        <w:spacing w:line="360" w:lineRule="auto"/>
        <w:jc w:val="both"/>
        <w:rPr>
          <w:rFonts w:ascii="Times New Roman" w:eastAsia="Times New Roman" w:hAnsi="Times New Roman" w:cs="Times New Roman"/>
          <w:sz w:val="28"/>
          <w:szCs w:val="28"/>
        </w:rPr>
      </w:pPr>
      <w:r w:rsidRPr="00705A31">
        <w:rPr>
          <w:rFonts w:ascii="Times New Roman" w:eastAsia="Times New Roman" w:hAnsi="Times New Roman" w:cs="Times New Roman"/>
          <w:sz w:val="28"/>
          <w:szCs w:val="28"/>
        </w:rPr>
        <w:t>Приказ Минпросвещения России от 23.11.2022 N 1014 "Об утверждении федеральной образовательной программы среднего общего образования</w:t>
      </w:r>
      <w:r>
        <w:rPr>
          <w:rFonts w:ascii="Times New Roman" w:eastAsia="Times New Roman" w:hAnsi="Times New Roman" w:cs="Times New Roman"/>
          <w:sz w:val="28"/>
          <w:szCs w:val="28"/>
        </w:rPr>
        <w:t>»</w:t>
      </w:r>
      <w:r w:rsidRPr="00705A31">
        <w:rPr>
          <w:rFonts w:ascii="Times New Roman" w:eastAsia="Times New Roman" w:hAnsi="Times New Roman" w:cs="Times New Roman"/>
          <w:sz w:val="28"/>
          <w:szCs w:val="28"/>
        </w:rPr>
        <w:t xml:space="preserve"> (Зарегистрировано в Минюсте России 22.12.2022 N 71763)</w:t>
      </w:r>
      <w:r>
        <w:rPr>
          <w:rFonts w:ascii="Times New Roman" w:eastAsia="Times New Roman" w:hAnsi="Times New Roman" w:cs="Times New Roman"/>
          <w:sz w:val="28"/>
          <w:szCs w:val="28"/>
        </w:rPr>
        <w:t>;</w:t>
      </w:r>
    </w:p>
    <w:p w14:paraId="11EF0366" w14:textId="303025B4" w:rsidR="005010B1" w:rsidRPr="005010B1" w:rsidRDefault="005010B1" w:rsidP="005010B1">
      <w:pPr>
        <w:spacing w:line="360" w:lineRule="auto"/>
        <w:jc w:val="both"/>
        <w:rPr>
          <w:rFonts w:ascii="Times New Roman" w:eastAsia="Times New Roman" w:hAnsi="Times New Roman" w:cs="Times New Roman"/>
          <w:b/>
          <w:bCs/>
          <w:sz w:val="28"/>
          <w:szCs w:val="28"/>
        </w:rPr>
      </w:pPr>
      <w:r w:rsidRPr="005010B1">
        <w:rPr>
          <w:rFonts w:ascii="Times New Roman" w:eastAsia="Times New Roman" w:hAnsi="Times New Roman" w:cs="Times New Roman"/>
          <w:b/>
          <w:bCs/>
          <w:sz w:val="28"/>
          <w:szCs w:val="28"/>
        </w:rPr>
        <w:t>2.3. Федеральные образовательные программы</w:t>
      </w:r>
    </w:p>
    <w:p w14:paraId="45B2CBF0" w14:textId="12EFAE01" w:rsidR="00C156DC" w:rsidRDefault="005010B1"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156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1. </w:t>
      </w:r>
      <w:r w:rsidRPr="005010B1">
        <w:rPr>
          <w:rFonts w:ascii="Times New Roman" w:eastAsia="Times New Roman" w:hAnsi="Times New Roman" w:cs="Times New Roman"/>
          <w:sz w:val="28"/>
          <w:szCs w:val="28"/>
        </w:rPr>
        <w:t xml:space="preserve">Приказ Министерства просвещения Российской Федерации от 18.05.2023 </w:t>
      </w:r>
    </w:p>
    <w:p w14:paraId="0F8F5763" w14:textId="792F6E3C" w:rsidR="00C156DC"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5010B1" w:rsidRPr="005010B1">
        <w:rPr>
          <w:rFonts w:ascii="Times New Roman" w:eastAsia="Times New Roman" w:hAnsi="Times New Roman" w:cs="Times New Roman"/>
          <w:sz w:val="28"/>
          <w:szCs w:val="28"/>
        </w:rPr>
        <w:t xml:space="preserve">№ 370 </w:t>
      </w:r>
      <w:r w:rsidR="005010B1">
        <w:rPr>
          <w:rFonts w:ascii="Times New Roman" w:eastAsia="Times New Roman" w:hAnsi="Times New Roman" w:cs="Times New Roman"/>
          <w:sz w:val="28"/>
          <w:szCs w:val="28"/>
        </w:rPr>
        <w:t>«</w:t>
      </w:r>
      <w:r w:rsidR="005010B1" w:rsidRPr="005010B1">
        <w:rPr>
          <w:rFonts w:ascii="Times New Roman" w:eastAsia="Times New Roman" w:hAnsi="Times New Roman" w:cs="Times New Roman"/>
          <w:sz w:val="28"/>
          <w:szCs w:val="28"/>
        </w:rPr>
        <w:t xml:space="preserve">Об утверждении федеральной образовательной программы </w:t>
      </w:r>
    </w:p>
    <w:p w14:paraId="42C81755" w14:textId="6F433793" w:rsidR="005010B1"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10B1" w:rsidRPr="005010B1">
        <w:rPr>
          <w:rFonts w:ascii="Times New Roman" w:eastAsia="Times New Roman" w:hAnsi="Times New Roman" w:cs="Times New Roman"/>
          <w:sz w:val="28"/>
          <w:szCs w:val="28"/>
        </w:rPr>
        <w:t>основного общего образования</w:t>
      </w:r>
      <w:r w:rsidR="005010B1">
        <w:rPr>
          <w:rFonts w:ascii="Times New Roman" w:eastAsia="Times New Roman" w:hAnsi="Times New Roman" w:cs="Times New Roman"/>
          <w:sz w:val="28"/>
          <w:szCs w:val="28"/>
        </w:rPr>
        <w:t>»</w:t>
      </w:r>
      <w:r w:rsidR="005010B1" w:rsidRPr="005010B1">
        <w:rPr>
          <w:rFonts w:ascii="Times New Roman" w:eastAsia="Times New Roman" w:hAnsi="Times New Roman" w:cs="Times New Roman"/>
          <w:sz w:val="28"/>
          <w:szCs w:val="28"/>
        </w:rPr>
        <w:t xml:space="preserve"> (Зарегистрирован 12.07.2023)</w:t>
      </w:r>
      <w:r w:rsidR="005010B1">
        <w:rPr>
          <w:rFonts w:ascii="Times New Roman" w:eastAsia="Times New Roman" w:hAnsi="Times New Roman" w:cs="Times New Roman"/>
          <w:sz w:val="28"/>
          <w:szCs w:val="28"/>
        </w:rPr>
        <w:t>;</w:t>
      </w:r>
    </w:p>
    <w:p w14:paraId="2C4947E6" w14:textId="3E02F7F8" w:rsidR="00C156DC"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10B1">
        <w:rPr>
          <w:rFonts w:ascii="Times New Roman" w:eastAsia="Times New Roman" w:hAnsi="Times New Roman" w:cs="Times New Roman"/>
          <w:sz w:val="28"/>
          <w:szCs w:val="28"/>
        </w:rPr>
        <w:t xml:space="preserve">    2. </w:t>
      </w:r>
      <w:r w:rsidR="005010B1" w:rsidRPr="005010B1">
        <w:rPr>
          <w:rFonts w:ascii="Times New Roman" w:eastAsia="Times New Roman" w:hAnsi="Times New Roman" w:cs="Times New Roman"/>
          <w:sz w:val="28"/>
          <w:szCs w:val="28"/>
        </w:rPr>
        <w:t xml:space="preserve">Приказ Министерства просвещения Российской Федерации от 18.05.2023 </w:t>
      </w:r>
    </w:p>
    <w:p w14:paraId="2CD3E420" w14:textId="0963355D" w:rsidR="00C156DC"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10B1" w:rsidRPr="005010B1">
        <w:rPr>
          <w:rFonts w:ascii="Times New Roman" w:eastAsia="Times New Roman" w:hAnsi="Times New Roman" w:cs="Times New Roman"/>
          <w:sz w:val="28"/>
          <w:szCs w:val="28"/>
        </w:rPr>
        <w:t xml:space="preserve">№ 371 </w:t>
      </w:r>
      <w:r w:rsidR="005010B1">
        <w:rPr>
          <w:rFonts w:ascii="Times New Roman" w:eastAsia="Times New Roman" w:hAnsi="Times New Roman" w:cs="Times New Roman"/>
          <w:sz w:val="28"/>
          <w:szCs w:val="28"/>
        </w:rPr>
        <w:t>«</w:t>
      </w:r>
      <w:r w:rsidR="005010B1" w:rsidRPr="005010B1">
        <w:rPr>
          <w:rFonts w:ascii="Times New Roman" w:eastAsia="Times New Roman" w:hAnsi="Times New Roman" w:cs="Times New Roman"/>
          <w:sz w:val="28"/>
          <w:szCs w:val="28"/>
        </w:rPr>
        <w:t xml:space="preserve">Об утверждении федеральной образовательной программы </w:t>
      </w:r>
    </w:p>
    <w:p w14:paraId="4223419B" w14:textId="53196DAE" w:rsidR="005010B1" w:rsidRDefault="00C156DC" w:rsidP="005010B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010B1" w:rsidRPr="005010B1">
        <w:rPr>
          <w:rFonts w:ascii="Times New Roman" w:eastAsia="Times New Roman" w:hAnsi="Times New Roman" w:cs="Times New Roman"/>
          <w:sz w:val="28"/>
          <w:szCs w:val="28"/>
        </w:rPr>
        <w:t>среднего общего образования</w:t>
      </w:r>
      <w:r w:rsidR="005010B1">
        <w:rPr>
          <w:rFonts w:ascii="Times New Roman" w:eastAsia="Times New Roman" w:hAnsi="Times New Roman" w:cs="Times New Roman"/>
          <w:sz w:val="28"/>
          <w:szCs w:val="28"/>
        </w:rPr>
        <w:t>»</w:t>
      </w:r>
      <w:r w:rsidR="005010B1" w:rsidRPr="005010B1">
        <w:rPr>
          <w:rFonts w:ascii="Times New Roman" w:eastAsia="Times New Roman" w:hAnsi="Times New Roman" w:cs="Times New Roman"/>
          <w:sz w:val="28"/>
          <w:szCs w:val="28"/>
        </w:rPr>
        <w:t xml:space="preserve"> (Зарегистрирован 12.07.2023 № 74228)</w:t>
      </w:r>
      <w:r w:rsidR="005010B1">
        <w:rPr>
          <w:rFonts w:ascii="Times New Roman" w:eastAsia="Times New Roman" w:hAnsi="Times New Roman" w:cs="Times New Roman"/>
          <w:sz w:val="28"/>
          <w:szCs w:val="28"/>
        </w:rPr>
        <w:t>;</w:t>
      </w:r>
    </w:p>
    <w:p w14:paraId="5DF7F248" w14:textId="0C169498" w:rsidR="00010AA7" w:rsidRPr="00010AA7" w:rsidRDefault="00010AA7" w:rsidP="00010AA7">
      <w:pPr>
        <w:pStyle w:val="aa"/>
        <w:numPr>
          <w:ilvl w:val="0"/>
          <w:numId w:val="3"/>
        </w:numPr>
        <w:spacing w:after="0" w:line="360" w:lineRule="auto"/>
        <w:jc w:val="both"/>
        <w:rPr>
          <w:rFonts w:ascii="Times New Roman" w:eastAsia="Times New Roman" w:hAnsi="Times New Roman" w:cs="Times New Roman"/>
          <w:sz w:val="28"/>
          <w:szCs w:val="28"/>
        </w:rPr>
      </w:pPr>
      <w:r w:rsidRPr="00010AA7">
        <w:rPr>
          <w:rFonts w:ascii="Times New Roman" w:eastAsia="Times New Roman" w:hAnsi="Times New Roman" w:cs="Times New Roman"/>
          <w:sz w:val="28"/>
          <w:szCs w:val="28"/>
        </w:rPr>
        <w:t xml:space="preserve">Федеральная адаптированная образовательная программа основного </w:t>
      </w:r>
    </w:p>
    <w:p w14:paraId="01BDEAED" w14:textId="2CAF590C" w:rsidR="00010AA7" w:rsidRPr="00010AA7" w:rsidRDefault="00010AA7" w:rsidP="00010AA7">
      <w:pPr>
        <w:pStyle w:val="aa"/>
        <w:spacing w:after="0" w:line="360" w:lineRule="auto"/>
        <w:jc w:val="both"/>
        <w:rPr>
          <w:rFonts w:ascii="Times New Roman" w:eastAsia="Times New Roman" w:hAnsi="Times New Roman" w:cs="Times New Roman"/>
          <w:sz w:val="28"/>
          <w:szCs w:val="28"/>
        </w:rPr>
      </w:pPr>
      <w:r w:rsidRPr="00010AA7">
        <w:rPr>
          <w:rFonts w:ascii="Times New Roman" w:eastAsia="Times New Roman" w:hAnsi="Times New Roman" w:cs="Times New Roman"/>
          <w:sz w:val="28"/>
          <w:szCs w:val="28"/>
        </w:rPr>
        <w:t>общего образования для обучающихся с ограниченными возможностями здоровья (Приказ Министерства просвещения РФ от                 24.11.2022 г. № 1025);</w:t>
      </w:r>
    </w:p>
    <w:p w14:paraId="44A7FC23" w14:textId="7B80B017" w:rsidR="00010AA7" w:rsidRPr="00010AA7" w:rsidRDefault="00010AA7" w:rsidP="00010AA7">
      <w:pPr>
        <w:pStyle w:val="aa"/>
        <w:numPr>
          <w:ilvl w:val="0"/>
          <w:numId w:val="3"/>
        </w:numPr>
        <w:spacing w:after="0" w:line="360" w:lineRule="auto"/>
        <w:jc w:val="both"/>
        <w:rPr>
          <w:rFonts w:ascii="Times New Roman" w:eastAsia="Times New Roman" w:hAnsi="Times New Roman" w:cs="Times New Roman"/>
          <w:sz w:val="28"/>
          <w:szCs w:val="28"/>
        </w:rPr>
      </w:pPr>
      <w:r w:rsidRPr="00010AA7">
        <w:rPr>
          <w:rFonts w:ascii="Times New Roman" w:eastAsia="Times New Roman" w:hAnsi="Times New Roman" w:cs="Times New Roman"/>
          <w:sz w:val="28"/>
          <w:szCs w:val="28"/>
        </w:rPr>
        <w:t xml:space="preserve">Федеральная адаптированная основная общеобразовательная программа </w:t>
      </w:r>
    </w:p>
    <w:p w14:paraId="11919590" w14:textId="26F5F440" w:rsidR="00010AA7" w:rsidRPr="00A207EA" w:rsidRDefault="00010AA7" w:rsidP="00010AA7">
      <w:pPr>
        <w:pStyle w:val="aa"/>
        <w:spacing w:after="0" w:line="360" w:lineRule="auto"/>
        <w:jc w:val="both"/>
        <w:rPr>
          <w:rFonts w:ascii="Times New Roman" w:eastAsia="Times New Roman" w:hAnsi="Times New Roman" w:cs="Times New Roman"/>
          <w:sz w:val="28"/>
          <w:szCs w:val="28"/>
        </w:rPr>
      </w:pPr>
      <w:r w:rsidRPr="00010AA7">
        <w:rPr>
          <w:rFonts w:ascii="Times New Roman" w:eastAsia="Times New Roman" w:hAnsi="Times New Roman" w:cs="Times New Roman"/>
          <w:sz w:val="28"/>
          <w:szCs w:val="28"/>
        </w:rPr>
        <w:t xml:space="preserve">обучающихся с умственной отсталостью </w:t>
      </w:r>
      <w:r w:rsidRPr="00A207EA">
        <w:rPr>
          <w:rFonts w:ascii="Times New Roman" w:eastAsia="Times New Roman" w:hAnsi="Times New Roman" w:cs="Times New Roman"/>
          <w:sz w:val="28"/>
          <w:szCs w:val="28"/>
        </w:rPr>
        <w:t>(интеллектуальными нарушениями) (Приказ Министерства просвещения РФ от 24.11.2022 г. № 1026)</w:t>
      </w:r>
    </w:p>
    <w:p w14:paraId="5F89F0EF" w14:textId="20BC93AC" w:rsidR="00EB7DB1" w:rsidRPr="00E86DA1" w:rsidRDefault="00EB7DB1" w:rsidP="00EB7DB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5010B1">
        <w:rPr>
          <w:rFonts w:ascii="Times New Roman" w:hAnsi="Times New Roman" w:cs="Times New Roman"/>
          <w:b/>
          <w:sz w:val="28"/>
          <w:szCs w:val="28"/>
        </w:rPr>
        <w:t>4</w:t>
      </w:r>
      <w:r>
        <w:rPr>
          <w:rFonts w:ascii="Times New Roman" w:hAnsi="Times New Roman" w:cs="Times New Roman"/>
          <w:b/>
          <w:sz w:val="28"/>
          <w:szCs w:val="28"/>
        </w:rPr>
        <w:t xml:space="preserve">. </w:t>
      </w:r>
      <w:r w:rsidRPr="00E86DA1">
        <w:rPr>
          <w:rFonts w:ascii="Times New Roman" w:hAnsi="Times New Roman" w:cs="Times New Roman"/>
          <w:b/>
          <w:sz w:val="28"/>
          <w:szCs w:val="28"/>
        </w:rPr>
        <w:t>Письма и методические рекомендации</w:t>
      </w:r>
    </w:p>
    <w:p w14:paraId="49ECE7ED"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24.03.2022 № АЗ-327/08 «Об учете поощрений, полученных в профессиональных конкурсах всероссийского уровня, при проведении аттестации педагогических работников»</w:t>
      </w:r>
      <w:r>
        <w:rPr>
          <w:rFonts w:ascii="Times New Roman" w:hAnsi="Times New Roman" w:cs="Times New Roman"/>
          <w:sz w:val="28"/>
          <w:szCs w:val="28"/>
        </w:rPr>
        <w:t>;</w:t>
      </w:r>
    </w:p>
    <w:p w14:paraId="208A468B"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15.02.2022 № АЗ-113/03 «О направлении методических рекомендаций» (вместе с «Информационно-методическим письмом о введении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sz w:val="28"/>
          <w:szCs w:val="28"/>
        </w:rPr>
        <w:t>;</w:t>
      </w:r>
    </w:p>
    <w:p w14:paraId="73C0F4FF"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31.01.2022 № ДГ-245/06 «О направлении методических рекомендаций» (вместе с «Методическими рекомендациями по реализации дополнительных общеобразовательных программ с применением электронного обучения и дистанционных образовательных технологий»)</w:t>
      </w:r>
      <w:r>
        <w:rPr>
          <w:rFonts w:ascii="Times New Roman" w:hAnsi="Times New Roman" w:cs="Times New Roman"/>
          <w:sz w:val="28"/>
          <w:szCs w:val="28"/>
        </w:rPr>
        <w:t>;</w:t>
      </w:r>
    </w:p>
    <w:p w14:paraId="4C83C4CF"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lastRenderedPageBreak/>
        <w:t>Письмо Минпросвещения России от 17.12.2021 № 03-2161 «О направлении методических рекомендаций» (вместе с «Основными требованиями и рекомендациями к составлению расписания для обучающихся начального общего образования», «Основными требованиями и рекомендациями к составлению расписания для обучающихся основного общего и среднего общего образования»)</w:t>
      </w:r>
      <w:r>
        <w:rPr>
          <w:rFonts w:ascii="Times New Roman" w:hAnsi="Times New Roman" w:cs="Times New Roman"/>
          <w:sz w:val="28"/>
          <w:szCs w:val="28"/>
        </w:rPr>
        <w:t>;</w:t>
      </w:r>
    </w:p>
    <w:p w14:paraId="762221DF"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24.11.2021 № ДГ-2121/07 «О направлении методических рекомендаций» (вместе с «Методическими рекомендациями об организации обучения на дому обучающихся с ограниченными возможностями здоровья, с инвалидностью»)</w:t>
      </w:r>
      <w:r>
        <w:rPr>
          <w:rFonts w:ascii="Times New Roman" w:hAnsi="Times New Roman" w:cs="Times New Roman"/>
          <w:sz w:val="28"/>
          <w:szCs w:val="28"/>
        </w:rPr>
        <w:t>;</w:t>
      </w:r>
    </w:p>
    <w:p w14:paraId="167A5EB3"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 xml:space="preserve">Письмо Минпросвещения России от 11.11.2021 № 03-1899 «Об обеспечении учебными изданиями (учебниками и учебными пособиями) обучающихся в 2022/23 учебном году» </w:t>
      </w:r>
    </w:p>
    <w:p w14:paraId="6F8FC813"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16.11.2020 № ГД-2072/03 «О направлении рекомендаций» (вместе с «Практическими рекомендациями (советами) для учителей и заместителей директоров по учебно-воспитательной работе в образовательных организациях, реализующих образовательные программы начального, общего, основного, среднего образования с использованием дистанционных технологий»)</w:t>
      </w:r>
      <w:r>
        <w:rPr>
          <w:rFonts w:ascii="Times New Roman" w:hAnsi="Times New Roman" w:cs="Times New Roman"/>
          <w:sz w:val="28"/>
          <w:szCs w:val="28"/>
        </w:rPr>
        <w:t>;</w:t>
      </w:r>
    </w:p>
    <w:p w14:paraId="79FB72F1"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«Методические рекомендации по созданию сети кружков Национальной технологической инициативы в общеобразовательных организациях» (утв. Минпросвещения России 28.08.2020)</w:t>
      </w:r>
      <w:r>
        <w:rPr>
          <w:rFonts w:ascii="Times New Roman" w:hAnsi="Times New Roman" w:cs="Times New Roman"/>
          <w:sz w:val="28"/>
          <w:szCs w:val="28"/>
        </w:rPr>
        <w:t>;</w:t>
      </w:r>
    </w:p>
    <w:p w14:paraId="3E757313" w14:textId="77777777" w:rsidR="00EB7DB1" w:rsidRPr="00C6602F"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 xml:space="preserve">Письмо Минпросвещения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 (вместе с «Рекомендациями по реализации внеурочной деятельности, программы воспитания и социализации и дополнительных </w:t>
      </w:r>
      <w:r w:rsidRPr="00C6602F">
        <w:rPr>
          <w:rFonts w:ascii="Times New Roman" w:hAnsi="Times New Roman" w:cs="Times New Roman"/>
          <w:sz w:val="28"/>
          <w:szCs w:val="28"/>
        </w:rPr>
        <w:lastRenderedPageBreak/>
        <w:t>общеобразовательных программ с применением дистанционных образовательных технологий»)</w:t>
      </w:r>
      <w:r>
        <w:rPr>
          <w:rFonts w:ascii="Times New Roman" w:hAnsi="Times New Roman" w:cs="Times New Roman"/>
          <w:sz w:val="28"/>
          <w:szCs w:val="28"/>
        </w:rPr>
        <w:t>;</w:t>
      </w:r>
    </w:p>
    <w:p w14:paraId="3ACC6C8E" w14:textId="71B9C351" w:rsidR="00EB7DB1" w:rsidRDefault="00EB7DB1" w:rsidP="005557A6">
      <w:pPr>
        <w:pStyle w:val="aa"/>
        <w:numPr>
          <w:ilvl w:val="0"/>
          <w:numId w:val="15"/>
        </w:numPr>
        <w:spacing w:after="0" w:line="360" w:lineRule="auto"/>
        <w:jc w:val="both"/>
        <w:rPr>
          <w:rFonts w:ascii="Times New Roman" w:hAnsi="Times New Roman" w:cs="Times New Roman"/>
          <w:sz w:val="28"/>
          <w:szCs w:val="28"/>
        </w:rPr>
      </w:pPr>
      <w:r w:rsidRPr="00C6602F">
        <w:rPr>
          <w:rFonts w:ascii="Times New Roman" w:hAnsi="Times New Roman" w:cs="Times New Roman"/>
          <w:sz w:val="28"/>
          <w:szCs w:val="28"/>
        </w:rPr>
        <w:t>Письмо Минпросвещения России от 19.03.2020 № ГД-39/04 «О направлении методических рекомендаций» (вместе с «Методическими рекомендациями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r w:rsidR="00705A31">
        <w:rPr>
          <w:rFonts w:ascii="Times New Roman" w:hAnsi="Times New Roman" w:cs="Times New Roman"/>
          <w:sz w:val="28"/>
          <w:szCs w:val="28"/>
        </w:rPr>
        <w:t>;</w:t>
      </w:r>
    </w:p>
    <w:p w14:paraId="7E86E2DF" w14:textId="28F4DAA8" w:rsidR="00705A31" w:rsidRPr="00C6602F" w:rsidRDefault="00705A31" w:rsidP="005557A6">
      <w:pPr>
        <w:pStyle w:val="aa"/>
        <w:numPr>
          <w:ilvl w:val="0"/>
          <w:numId w:val="15"/>
        </w:numPr>
        <w:spacing w:after="0" w:line="360" w:lineRule="auto"/>
        <w:jc w:val="both"/>
        <w:rPr>
          <w:rFonts w:ascii="Times New Roman" w:hAnsi="Times New Roman" w:cs="Times New Roman"/>
          <w:sz w:val="28"/>
          <w:szCs w:val="28"/>
        </w:rPr>
      </w:pPr>
      <w:r w:rsidRPr="00705A31">
        <w:rPr>
          <w:rFonts w:ascii="Times New Roman" w:hAnsi="Times New Roman" w:cs="Times New Roman"/>
          <w:sz w:val="28"/>
          <w:szCs w:val="28"/>
        </w:rPr>
        <w:t>Методические рекомендации для методических служб по сопровождению учителей в процессе реализации обновленных федеральных государственных образовательных стандартов начального общего образования и основного общего образования / Составители – авторский коллектив ФГАОУ ДПО «Академия Минпросвещения России»: И.И. Тараданова,  А.А. Бучек,  С.Ю. Иванова, Т.Н. Щербакова. М., 2022</w:t>
      </w:r>
      <w:r>
        <w:rPr>
          <w:rFonts w:ascii="Times New Roman" w:hAnsi="Times New Roman" w:cs="Times New Roman"/>
          <w:sz w:val="28"/>
          <w:szCs w:val="28"/>
        </w:rPr>
        <w:t>.</w:t>
      </w:r>
    </w:p>
    <w:p w14:paraId="03DB9519" w14:textId="1607316F" w:rsidR="00266414" w:rsidRDefault="00266414" w:rsidP="00EB7DB1">
      <w:pPr>
        <w:spacing w:after="0" w:line="360" w:lineRule="auto"/>
        <w:jc w:val="both"/>
        <w:rPr>
          <w:rFonts w:ascii="Times New Roman" w:hAnsi="Times New Roman" w:cs="Times New Roman"/>
          <w:b/>
          <w:bCs/>
          <w:sz w:val="28"/>
          <w:szCs w:val="28"/>
        </w:rPr>
      </w:pPr>
    </w:p>
    <w:p w14:paraId="4248E506" w14:textId="18CA411C" w:rsidR="00266414" w:rsidRPr="00010AA7" w:rsidRDefault="00266414" w:rsidP="00010AA7">
      <w:pPr>
        <w:pStyle w:val="aa"/>
        <w:numPr>
          <w:ilvl w:val="0"/>
          <w:numId w:val="40"/>
        </w:numPr>
        <w:spacing w:after="0" w:line="360" w:lineRule="auto"/>
        <w:jc w:val="center"/>
        <w:rPr>
          <w:rFonts w:ascii="Times New Roman" w:hAnsi="Times New Roman" w:cs="Times New Roman"/>
          <w:b/>
          <w:bCs/>
          <w:sz w:val="28"/>
          <w:szCs w:val="28"/>
        </w:rPr>
      </w:pPr>
      <w:r w:rsidRPr="00010AA7">
        <w:rPr>
          <w:rFonts w:ascii="Times New Roman" w:hAnsi="Times New Roman" w:cs="Times New Roman"/>
          <w:b/>
          <w:bCs/>
          <w:sz w:val="28"/>
          <w:szCs w:val="28"/>
        </w:rPr>
        <w:t>ОБНОВЛЕННЫЙ ФЕДЕРАЛЬНЫЙ ГОСУДАРСТВЕННЫЙ ОБРАЗОВАТЕЛЬНЫЙ СТАНДАРТ ОСНОВНОГО ОБЩЕГО ОБРАЗОВАНИЯ И СРЕДНЕГО ОБЩЕГО ОБРАЗОВАНИЯ</w:t>
      </w:r>
    </w:p>
    <w:p w14:paraId="448648FF" w14:textId="2727A838" w:rsidR="00661E91" w:rsidRDefault="00661E91" w:rsidP="00661E91">
      <w:pPr>
        <w:pStyle w:val="a9"/>
        <w:shd w:val="clear" w:color="auto" w:fill="FFFFFF"/>
        <w:spacing w:before="0" w:beforeAutospacing="0" w:after="0" w:afterAutospacing="0" w:line="360" w:lineRule="auto"/>
        <w:ind w:firstLine="709"/>
        <w:jc w:val="both"/>
        <w:textAlignment w:val="baseline"/>
        <w:rPr>
          <w:sz w:val="28"/>
          <w:szCs w:val="28"/>
        </w:rPr>
      </w:pPr>
      <w:r w:rsidRPr="00661E91">
        <w:rPr>
          <w:sz w:val="28"/>
          <w:szCs w:val="28"/>
        </w:rPr>
        <w:t xml:space="preserve">Главной особенностью 2023-2024 учебного года </w:t>
      </w:r>
      <w:r>
        <w:rPr>
          <w:sz w:val="28"/>
          <w:szCs w:val="28"/>
        </w:rPr>
        <w:t>является</w:t>
      </w:r>
      <w:r w:rsidRPr="00661E91">
        <w:rPr>
          <w:sz w:val="28"/>
          <w:szCs w:val="28"/>
        </w:rPr>
        <w:t xml:space="preserve"> реализация требований </w:t>
      </w:r>
      <w:r w:rsidR="00773DA7">
        <w:rPr>
          <w:sz w:val="28"/>
          <w:szCs w:val="28"/>
        </w:rPr>
        <w:t xml:space="preserve">федеральных </w:t>
      </w:r>
      <w:r w:rsidRPr="00661E91">
        <w:rPr>
          <w:sz w:val="28"/>
          <w:szCs w:val="28"/>
        </w:rPr>
        <w:t>образовательных программ</w:t>
      </w:r>
      <w:r w:rsidRPr="00661E91">
        <w:t xml:space="preserve"> </w:t>
      </w:r>
      <w:r w:rsidRPr="00661E91">
        <w:rPr>
          <w:sz w:val="28"/>
          <w:szCs w:val="28"/>
        </w:rPr>
        <w:t>начального общего и основного общего</w:t>
      </w:r>
      <w:r w:rsidR="00773DA7">
        <w:rPr>
          <w:sz w:val="28"/>
          <w:szCs w:val="28"/>
        </w:rPr>
        <w:t xml:space="preserve"> </w:t>
      </w:r>
      <w:r w:rsidRPr="00661E91">
        <w:rPr>
          <w:sz w:val="28"/>
          <w:szCs w:val="28"/>
        </w:rPr>
        <w:t xml:space="preserve">образования в соответствии с обновленным ФГОС НОО, ФГОС ООО с 1 сентября 2023 года. С учетом практики организации образовательного процесса реализацию образовательной программы среднего общего образования в соответствии с обновленным ФГОС СОО рекомендуется </w:t>
      </w:r>
      <w:r w:rsidR="00F70223">
        <w:rPr>
          <w:sz w:val="28"/>
          <w:szCs w:val="28"/>
        </w:rPr>
        <w:t xml:space="preserve">также </w:t>
      </w:r>
      <w:r w:rsidRPr="00661E91">
        <w:rPr>
          <w:sz w:val="28"/>
          <w:szCs w:val="28"/>
        </w:rPr>
        <w:t>начать с 1 сентября 2023 года в 10 классах.</w:t>
      </w:r>
    </w:p>
    <w:p w14:paraId="29372455" w14:textId="6419CF83" w:rsidR="00A465E1" w:rsidRPr="00A465E1" w:rsidRDefault="00661E91" w:rsidP="00661E91">
      <w:pPr>
        <w:spacing w:after="0" w:line="360" w:lineRule="auto"/>
        <w:ind w:firstLine="708"/>
        <w:jc w:val="both"/>
        <w:rPr>
          <w:rFonts w:ascii="Times New Roman" w:hAnsi="Times New Roman" w:cs="Times New Roman"/>
          <w:b/>
          <w:bCs/>
          <w:sz w:val="28"/>
          <w:szCs w:val="28"/>
        </w:rPr>
      </w:pPr>
      <w:r>
        <w:rPr>
          <w:rFonts w:ascii="Times New Roman" w:hAnsi="Times New Roman" w:cs="Times New Roman"/>
          <w:bCs/>
          <w:sz w:val="28"/>
          <w:szCs w:val="28"/>
        </w:rPr>
        <w:t>О</w:t>
      </w:r>
      <w:r w:rsidR="00A465E1" w:rsidRPr="00A465E1">
        <w:rPr>
          <w:rFonts w:ascii="Times New Roman" w:hAnsi="Times New Roman" w:cs="Times New Roman"/>
          <w:bCs/>
          <w:sz w:val="28"/>
          <w:szCs w:val="28"/>
        </w:rPr>
        <w:t>бновленный ФГОС</w:t>
      </w:r>
      <w:r>
        <w:rPr>
          <w:rFonts w:ascii="Times New Roman" w:hAnsi="Times New Roman" w:cs="Times New Roman"/>
          <w:bCs/>
          <w:sz w:val="28"/>
          <w:szCs w:val="28"/>
        </w:rPr>
        <w:t xml:space="preserve"> </w:t>
      </w:r>
      <w:r w:rsidR="00F70223">
        <w:rPr>
          <w:rFonts w:ascii="Times New Roman" w:hAnsi="Times New Roman" w:cs="Times New Roman"/>
          <w:bCs/>
          <w:sz w:val="28"/>
          <w:szCs w:val="28"/>
        </w:rPr>
        <w:t>общего образования</w:t>
      </w:r>
      <w:r w:rsidR="00A465E1" w:rsidRPr="00A465E1">
        <w:rPr>
          <w:rFonts w:ascii="Times New Roman" w:hAnsi="Times New Roman" w:cs="Times New Roman"/>
          <w:bCs/>
          <w:sz w:val="28"/>
          <w:szCs w:val="28"/>
        </w:rPr>
        <w:t xml:space="preserve"> призван </w:t>
      </w:r>
      <w:r w:rsidR="00A465E1" w:rsidRPr="00A465E1">
        <w:rPr>
          <w:rFonts w:ascii="Times New Roman" w:hAnsi="Times New Roman" w:cs="Times New Roman"/>
          <w:sz w:val="28"/>
          <w:szCs w:val="28"/>
        </w:rPr>
        <w:t>обеспечить:</w:t>
      </w:r>
    </w:p>
    <w:p w14:paraId="43798E9F"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i/>
          <w:iCs/>
          <w:sz w:val="28"/>
          <w:szCs w:val="28"/>
        </w:rPr>
        <w:lastRenderedPageBreak/>
        <w:t>единство образовательного пространства</w:t>
      </w:r>
      <w:r w:rsidRPr="00A465E1">
        <w:rPr>
          <w:rFonts w:ascii="Times New Roman" w:hAnsi="Times New Roman" w:cs="Times New Roman"/>
          <w:sz w:val="28"/>
          <w:szCs w:val="28"/>
        </w:rPr>
        <w:t xml:space="preserve"> России;</w:t>
      </w:r>
    </w:p>
    <w:p w14:paraId="29613704" w14:textId="35E3BD2A" w:rsidR="00A465E1" w:rsidRPr="00A465E1" w:rsidRDefault="00A465E1" w:rsidP="005557A6">
      <w:pPr>
        <w:numPr>
          <w:ilvl w:val="0"/>
          <w:numId w:val="10"/>
        </w:numPr>
        <w:spacing w:after="0" w:line="360" w:lineRule="auto"/>
        <w:contextualSpacing/>
        <w:rPr>
          <w:rFonts w:ascii="Times New Roman" w:hAnsi="Times New Roman" w:cs="Times New Roman"/>
          <w:sz w:val="24"/>
          <w:szCs w:val="24"/>
        </w:rPr>
      </w:pPr>
      <w:r w:rsidRPr="00A465E1">
        <w:rPr>
          <w:rFonts w:ascii="Times New Roman" w:hAnsi="Times New Roman" w:cs="Times New Roman"/>
          <w:i/>
          <w:iCs/>
          <w:sz w:val="28"/>
          <w:szCs w:val="28"/>
        </w:rPr>
        <w:t>вариативность содержания</w:t>
      </w:r>
      <w:r w:rsidRPr="00A465E1">
        <w:rPr>
          <w:rFonts w:ascii="Times New Roman" w:hAnsi="Times New Roman" w:cs="Times New Roman"/>
          <w:sz w:val="28"/>
          <w:szCs w:val="28"/>
        </w:rPr>
        <w:t xml:space="preserve"> образовательных программ; </w:t>
      </w:r>
      <w:r w:rsidRPr="00A465E1">
        <w:rPr>
          <w:rFonts w:ascii="Times New Roman" w:hAnsi="Times New Roman" w:cs="Times New Roman"/>
          <w:sz w:val="24"/>
          <w:szCs w:val="24"/>
        </w:rPr>
        <w:t>применение методик обучения, направленных на формирование гармоничного физического и психического развития, а также на сохранение и укрепление здоровья</w:t>
      </w:r>
      <w:r w:rsidR="0093548A">
        <w:rPr>
          <w:rFonts w:ascii="Times New Roman" w:hAnsi="Times New Roman" w:cs="Times New Roman"/>
          <w:sz w:val="24"/>
          <w:szCs w:val="24"/>
        </w:rPr>
        <w:t xml:space="preserve"> обучающихся</w:t>
      </w:r>
      <w:r w:rsidRPr="00A465E1">
        <w:rPr>
          <w:rFonts w:ascii="Times New Roman" w:hAnsi="Times New Roman" w:cs="Times New Roman"/>
          <w:sz w:val="24"/>
          <w:szCs w:val="24"/>
        </w:rPr>
        <w:t>;</w:t>
      </w:r>
    </w:p>
    <w:p w14:paraId="11885259"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развитие </w:t>
      </w:r>
      <w:r w:rsidRPr="00A465E1">
        <w:rPr>
          <w:rFonts w:ascii="Times New Roman" w:hAnsi="Times New Roman" w:cs="Times New Roman"/>
          <w:i/>
          <w:iCs/>
          <w:sz w:val="28"/>
          <w:szCs w:val="28"/>
        </w:rPr>
        <w:t>личностных качеств,</w:t>
      </w:r>
      <w:r w:rsidRPr="00A465E1">
        <w:rPr>
          <w:rFonts w:ascii="Times New Roman" w:hAnsi="Times New Roman" w:cs="Times New Roman"/>
          <w:sz w:val="28"/>
          <w:szCs w:val="28"/>
        </w:rPr>
        <w:t xml:space="preserve"> необходимых для решения повседневных и нетиповых задач для адекватной ориентации в окружающем мире;</w:t>
      </w:r>
    </w:p>
    <w:p w14:paraId="35CBD528" w14:textId="77777777" w:rsidR="00A465E1" w:rsidRPr="00A465E1" w:rsidRDefault="00A465E1" w:rsidP="005557A6">
      <w:pPr>
        <w:numPr>
          <w:ilvl w:val="0"/>
          <w:numId w:val="10"/>
        </w:numPr>
        <w:spacing w:after="0" w:line="360" w:lineRule="auto"/>
        <w:contextualSpacing/>
        <w:rPr>
          <w:rFonts w:ascii="Times New Roman" w:hAnsi="Times New Roman" w:cs="Times New Roman"/>
          <w:i/>
          <w:iCs/>
          <w:sz w:val="28"/>
          <w:szCs w:val="28"/>
        </w:rPr>
      </w:pPr>
      <w:r w:rsidRPr="00A465E1">
        <w:rPr>
          <w:rFonts w:ascii="Times New Roman" w:hAnsi="Times New Roman" w:cs="Times New Roman"/>
          <w:i/>
          <w:iCs/>
          <w:sz w:val="28"/>
          <w:szCs w:val="28"/>
        </w:rPr>
        <w:t>благоприятные условия воспитания и обучения;</w:t>
      </w:r>
    </w:p>
    <w:p w14:paraId="67BD3B8B" w14:textId="77777777" w:rsidR="00A465E1" w:rsidRPr="00A465E1" w:rsidRDefault="00A465E1" w:rsidP="005557A6">
      <w:pPr>
        <w:numPr>
          <w:ilvl w:val="0"/>
          <w:numId w:val="10"/>
        </w:numPr>
        <w:spacing w:after="0" w:line="360" w:lineRule="auto"/>
        <w:contextualSpacing/>
        <w:rPr>
          <w:rFonts w:ascii="Times New Roman" w:hAnsi="Times New Roman" w:cs="Times New Roman"/>
          <w:i/>
          <w:iCs/>
          <w:sz w:val="28"/>
          <w:szCs w:val="28"/>
        </w:rPr>
      </w:pPr>
      <w:r w:rsidRPr="00A465E1">
        <w:rPr>
          <w:rFonts w:ascii="Times New Roman" w:hAnsi="Times New Roman" w:cs="Times New Roman"/>
          <w:i/>
          <w:iCs/>
          <w:sz w:val="28"/>
          <w:szCs w:val="28"/>
        </w:rPr>
        <w:t>единство учебной и воспитательной деятельности;</w:t>
      </w:r>
    </w:p>
    <w:p w14:paraId="61A21F6E"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формирование </w:t>
      </w:r>
      <w:r w:rsidRPr="00A465E1">
        <w:rPr>
          <w:rFonts w:ascii="Times New Roman" w:hAnsi="Times New Roman" w:cs="Times New Roman"/>
          <w:i/>
          <w:iCs/>
          <w:sz w:val="28"/>
          <w:szCs w:val="28"/>
        </w:rPr>
        <w:t>культуры непрерывного образования и саморазвития</w:t>
      </w:r>
      <w:r w:rsidRPr="00A465E1">
        <w:rPr>
          <w:rFonts w:ascii="Times New Roman" w:hAnsi="Times New Roman" w:cs="Times New Roman"/>
          <w:sz w:val="28"/>
          <w:szCs w:val="28"/>
        </w:rPr>
        <w:t xml:space="preserve"> на протяжении всей жизни;</w:t>
      </w:r>
    </w:p>
    <w:p w14:paraId="239CBA4C"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разумное и безопасное использование </w:t>
      </w:r>
      <w:r w:rsidRPr="00A465E1">
        <w:rPr>
          <w:rFonts w:ascii="Times New Roman" w:hAnsi="Times New Roman" w:cs="Times New Roman"/>
          <w:i/>
          <w:iCs/>
          <w:sz w:val="28"/>
          <w:szCs w:val="28"/>
        </w:rPr>
        <w:t>цифровых технологий;</w:t>
      </w:r>
    </w:p>
    <w:p w14:paraId="4EA3A856"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формирование </w:t>
      </w:r>
      <w:r w:rsidRPr="00A465E1">
        <w:rPr>
          <w:rFonts w:ascii="Times New Roman" w:hAnsi="Times New Roman" w:cs="Times New Roman"/>
          <w:i/>
          <w:iCs/>
          <w:sz w:val="28"/>
          <w:szCs w:val="28"/>
        </w:rPr>
        <w:t>российской гражданской идентичности;</w:t>
      </w:r>
    </w:p>
    <w:p w14:paraId="777DC3F4" w14:textId="77777777" w:rsidR="00A465E1" w:rsidRP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i/>
          <w:iCs/>
          <w:sz w:val="28"/>
          <w:szCs w:val="28"/>
        </w:rPr>
        <w:t>личностное развитие</w:t>
      </w:r>
      <w:r w:rsidRPr="00A465E1">
        <w:rPr>
          <w:rFonts w:ascii="Times New Roman" w:hAnsi="Times New Roman" w:cs="Times New Roman"/>
          <w:sz w:val="28"/>
          <w:szCs w:val="28"/>
        </w:rPr>
        <w:t xml:space="preserve"> обучающихся, в том числе гражданское, патриотическое, духовно-нравственное, эстетическое, физическое, трудовое, экологическое воспитание;</w:t>
      </w:r>
    </w:p>
    <w:p w14:paraId="2ED36A3E" w14:textId="024F2D66" w:rsidR="00A465E1" w:rsidRDefault="00A465E1" w:rsidP="005557A6">
      <w:pPr>
        <w:numPr>
          <w:ilvl w:val="0"/>
          <w:numId w:val="10"/>
        </w:numPr>
        <w:spacing w:after="0" w:line="360" w:lineRule="auto"/>
        <w:contextualSpacing/>
        <w:rPr>
          <w:rFonts w:ascii="Times New Roman" w:hAnsi="Times New Roman" w:cs="Times New Roman"/>
          <w:sz w:val="28"/>
          <w:szCs w:val="28"/>
        </w:rPr>
      </w:pPr>
      <w:r w:rsidRPr="00A465E1">
        <w:rPr>
          <w:rFonts w:ascii="Times New Roman" w:hAnsi="Times New Roman" w:cs="Times New Roman"/>
          <w:sz w:val="28"/>
          <w:szCs w:val="28"/>
        </w:rPr>
        <w:t xml:space="preserve">формирование у школьников </w:t>
      </w:r>
      <w:r w:rsidRPr="00A465E1">
        <w:rPr>
          <w:rFonts w:ascii="Times New Roman" w:hAnsi="Times New Roman" w:cs="Times New Roman"/>
          <w:i/>
          <w:iCs/>
          <w:sz w:val="28"/>
          <w:szCs w:val="28"/>
        </w:rPr>
        <w:t>системных знаний о месте РФ в мире,</w:t>
      </w:r>
      <w:r w:rsidRPr="00A465E1">
        <w:rPr>
          <w:rFonts w:ascii="Times New Roman" w:hAnsi="Times New Roman" w:cs="Times New Roman"/>
          <w:sz w:val="28"/>
          <w:szCs w:val="28"/>
        </w:rPr>
        <w:t xml:space="preserve"> а также о её исторической роли, территориальной целостности, культурном и технологическом развитии, вкладе в мировое научное наследие и формирование представлений о современной России.</w:t>
      </w:r>
    </w:p>
    <w:p w14:paraId="0C5285C9" w14:textId="77777777" w:rsidR="0093548A" w:rsidRPr="00AC31BE" w:rsidRDefault="0093548A" w:rsidP="0093548A">
      <w:pPr>
        <w:spacing w:after="0" w:line="360" w:lineRule="auto"/>
        <w:ind w:firstLine="360"/>
        <w:jc w:val="both"/>
        <w:rPr>
          <w:rFonts w:ascii="Times New Roman" w:hAnsi="Times New Roman" w:cs="Times New Roman"/>
          <w:sz w:val="28"/>
          <w:szCs w:val="28"/>
        </w:rPr>
      </w:pPr>
      <w:r w:rsidRPr="00F70223">
        <w:rPr>
          <w:rFonts w:ascii="Times New Roman" w:hAnsi="Times New Roman" w:cs="Times New Roman"/>
          <w:sz w:val="28"/>
          <w:szCs w:val="28"/>
        </w:rPr>
        <w:t>Сохраняется приверженность ФГОС к системно-деятельностному подходу.</w:t>
      </w:r>
      <w:r w:rsidRPr="00F70223">
        <w:t xml:space="preserve"> </w:t>
      </w:r>
      <w:r w:rsidRPr="00F70223">
        <w:rPr>
          <w:rFonts w:ascii="Times New Roman" w:hAnsi="Times New Roman" w:cs="Times New Roman"/>
          <w:sz w:val="28"/>
          <w:szCs w:val="28"/>
        </w:rPr>
        <w:t xml:space="preserve">В обновленном ФГОС ООО группа личностных результатов представлены 36-ю конкретными формулировками личностных результатов, </w:t>
      </w:r>
      <w:r w:rsidRPr="006B5CD4">
        <w:rPr>
          <w:rFonts w:ascii="Times New Roman" w:hAnsi="Times New Roman" w:cs="Times New Roman"/>
          <w:sz w:val="28"/>
          <w:szCs w:val="28"/>
        </w:rPr>
        <w:t>дифференцированных по направлениям воспитательной деятельности</w:t>
      </w:r>
      <w:r>
        <w:rPr>
          <w:rFonts w:ascii="Times New Roman" w:hAnsi="Times New Roman" w:cs="Times New Roman"/>
          <w:sz w:val="28"/>
          <w:szCs w:val="28"/>
        </w:rPr>
        <w:t xml:space="preserve">; метапредметные результаты </w:t>
      </w:r>
      <w:r w:rsidRPr="00AC31BE">
        <w:rPr>
          <w:rFonts w:ascii="Times New Roman" w:hAnsi="Times New Roman" w:cs="Times New Roman"/>
          <w:sz w:val="28"/>
          <w:szCs w:val="28"/>
        </w:rPr>
        <w:t>разделены на 3 большие группы</w:t>
      </w:r>
      <w:r>
        <w:rPr>
          <w:rFonts w:ascii="Times New Roman" w:hAnsi="Times New Roman" w:cs="Times New Roman"/>
          <w:sz w:val="28"/>
          <w:szCs w:val="28"/>
        </w:rPr>
        <w:t>:</w:t>
      </w:r>
    </w:p>
    <w:p w14:paraId="54E32D63" w14:textId="77777777" w:rsidR="0093548A" w:rsidRPr="00AC31BE" w:rsidRDefault="0093548A" w:rsidP="0093548A">
      <w:pPr>
        <w:spacing w:after="0" w:line="360" w:lineRule="auto"/>
        <w:jc w:val="both"/>
        <w:rPr>
          <w:rFonts w:ascii="Times New Roman" w:hAnsi="Times New Roman" w:cs="Times New Roman"/>
          <w:sz w:val="28"/>
          <w:szCs w:val="28"/>
        </w:rPr>
      </w:pPr>
      <w:r w:rsidRPr="00AC31BE">
        <w:rPr>
          <w:rFonts w:ascii="Times New Roman" w:hAnsi="Times New Roman" w:cs="Times New Roman"/>
          <w:sz w:val="28"/>
          <w:szCs w:val="28"/>
        </w:rPr>
        <w:t>- овладение универсальными учебными познавательными действиями;</w:t>
      </w:r>
    </w:p>
    <w:p w14:paraId="2A50FFBD" w14:textId="77777777" w:rsidR="0093548A" w:rsidRPr="00AC31BE" w:rsidRDefault="0093548A" w:rsidP="0093548A">
      <w:pPr>
        <w:spacing w:after="0" w:line="360" w:lineRule="auto"/>
        <w:jc w:val="both"/>
        <w:rPr>
          <w:rFonts w:ascii="Times New Roman" w:hAnsi="Times New Roman" w:cs="Times New Roman"/>
          <w:sz w:val="28"/>
          <w:szCs w:val="28"/>
        </w:rPr>
      </w:pPr>
      <w:r w:rsidRPr="00AC31BE">
        <w:rPr>
          <w:rFonts w:ascii="Times New Roman" w:hAnsi="Times New Roman" w:cs="Times New Roman"/>
          <w:sz w:val="28"/>
          <w:szCs w:val="28"/>
        </w:rPr>
        <w:t>- овладение универсальными учебными коммуникативными действиями;</w:t>
      </w:r>
    </w:p>
    <w:p w14:paraId="006FC829" w14:textId="77777777" w:rsidR="0093548A" w:rsidRPr="00AC31BE" w:rsidRDefault="0093548A" w:rsidP="0093548A">
      <w:pPr>
        <w:spacing w:after="0" w:line="360" w:lineRule="auto"/>
        <w:jc w:val="both"/>
        <w:rPr>
          <w:rFonts w:ascii="Times New Roman" w:hAnsi="Times New Roman" w:cs="Times New Roman"/>
          <w:sz w:val="28"/>
          <w:szCs w:val="28"/>
        </w:rPr>
      </w:pPr>
      <w:r w:rsidRPr="00AC31BE">
        <w:rPr>
          <w:rFonts w:ascii="Times New Roman" w:hAnsi="Times New Roman" w:cs="Times New Roman"/>
          <w:sz w:val="28"/>
          <w:szCs w:val="28"/>
        </w:rPr>
        <w:t>- овладение универсальными учебными регулятивными действиями</w:t>
      </w:r>
      <w:r>
        <w:rPr>
          <w:rFonts w:ascii="Times New Roman" w:hAnsi="Times New Roman" w:cs="Times New Roman"/>
          <w:sz w:val="28"/>
          <w:szCs w:val="28"/>
        </w:rPr>
        <w:t>,</w:t>
      </w:r>
    </w:p>
    <w:p w14:paraId="5B5E7FD8" w14:textId="77777777" w:rsidR="0093548A" w:rsidRDefault="0093548A" w:rsidP="0093548A">
      <w:pPr>
        <w:spacing w:after="0" w:line="360" w:lineRule="auto"/>
        <w:jc w:val="both"/>
        <w:rPr>
          <w:rFonts w:ascii="Times New Roman" w:hAnsi="Times New Roman" w:cs="Times New Roman"/>
          <w:sz w:val="28"/>
          <w:szCs w:val="28"/>
        </w:rPr>
      </w:pPr>
      <w:r w:rsidRPr="00AC31BE">
        <w:rPr>
          <w:rFonts w:ascii="Times New Roman" w:hAnsi="Times New Roman" w:cs="Times New Roman"/>
          <w:sz w:val="28"/>
          <w:szCs w:val="28"/>
        </w:rPr>
        <w:lastRenderedPageBreak/>
        <w:t>которые в свою очередь внутри группы также дифференцированы.</w:t>
      </w:r>
    </w:p>
    <w:p w14:paraId="203E9040" w14:textId="78FD116A" w:rsidR="0093548A" w:rsidRDefault="0093548A" w:rsidP="00BD1E4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Сформулированные в </w:t>
      </w:r>
      <w:r w:rsidR="00BD1E48">
        <w:rPr>
          <w:rFonts w:ascii="Times New Roman" w:hAnsi="Times New Roman" w:cs="Times New Roman"/>
          <w:sz w:val="28"/>
          <w:szCs w:val="28"/>
        </w:rPr>
        <w:t>р</w:t>
      </w:r>
      <w:r>
        <w:rPr>
          <w:rFonts w:ascii="Times New Roman" w:hAnsi="Times New Roman" w:cs="Times New Roman"/>
          <w:sz w:val="28"/>
          <w:szCs w:val="28"/>
        </w:rPr>
        <w:t>абочей программе основ</w:t>
      </w:r>
      <w:r w:rsidRPr="004607D8">
        <w:rPr>
          <w:rFonts w:ascii="Times New Roman" w:hAnsi="Times New Roman" w:cs="Times New Roman"/>
          <w:sz w:val="28"/>
          <w:szCs w:val="28"/>
        </w:rPr>
        <w:t>ного общего</w:t>
      </w:r>
      <w:r w:rsidR="00BD1E48">
        <w:rPr>
          <w:rFonts w:ascii="Times New Roman" w:hAnsi="Times New Roman" w:cs="Times New Roman"/>
          <w:sz w:val="28"/>
          <w:szCs w:val="28"/>
        </w:rPr>
        <w:t xml:space="preserve">, среднего общего </w:t>
      </w:r>
      <w:r w:rsidRPr="004607D8">
        <w:rPr>
          <w:rFonts w:ascii="Times New Roman" w:hAnsi="Times New Roman" w:cs="Times New Roman"/>
          <w:sz w:val="28"/>
          <w:szCs w:val="28"/>
        </w:rPr>
        <w:t xml:space="preserve">образования предмета «Физика» </w:t>
      </w:r>
      <w:r>
        <w:rPr>
          <w:rFonts w:ascii="Times New Roman" w:hAnsi="Times New Roman" w:cs="Times New Roman"/>
          <w:sz w:val="28"/>
          <w:szCs w:val="28"/>
        </w:rPr>
        <w:t>(</w:t>
      </w:r>
      <w:r w:rsidRPr="004607D8">
        <w:rPr>
          <w:rFonts w:ascii="Times New Roman" w:hAnsi="Times New Roman" w:cs="Times New Roman"/>
          <w:sz w:val="28"/>
          <w:szCs w:val="28"/>
        </w:rPr>
        <w:t>базовый уровень</w:t>
      </w:r>
      <w:r w:rsidR="00BD1E48">
        <w:rPr>
          <w:rFonts w:ascii="Times New Roman" w:hAnsi="Times New Roman" w:cs="Times New Roman"/>
          <w:sz w:val="28"/>
          <w:szCs w:val="28"/>
        </w:rPr>
        <w:t>, углубленный уровень</w:t>
      </w:r>
      <w:r>
        <w:rPr>
          <w:rFonts w:ascii="Times New Roman" w:hAnsi="Times New Roman" w:cs="Times New Roman"/>
          <w:sz w:val="28"/>
          <w:szCs w:val="28"/>
        </w:rPr>
        <w:t>) личностные и метапредметные результаты сформулированы без деления, в общей части. Они относятся к предмету «Физика» и на уровень основного общего</w:t>
      </w:r>
      <w:r w:rsidR="00BD1E48">
        <w:rPr>
          <w:rFonts w:ascii="Times New Roman" w:hAnsi="Times New Roman" w:cs="Times New Roman"/>
          <w:sz w:val="28"/>
          <w:szCs w:val="28"/>
        </w:rPr>
        <w:t>, среднего общего</w:t>
      </w:r>
      <w:r>
        <w:rPr>
          <w:rFonts w:ascii="Times New Roman" w:hAnsi="Times New Roman" w:cs="Times New Roman"/>
          <w:sz w:val="28"/>
          <w:szCs w:val="28"/>
        </w:rPr>
        <w:t xml:space="preserve"> образования выдаются в обобщенном виде для всего предмета. К п</w:t>
      </w:r>
      <w:r w:rsidRPr="00AC31BE">
        <w:rPr>
          <w:rFonts w:ascii="Times New Roman" w:hAnsi="Times New Roman" w:cs="Times New Roman"/>
          <w:sz w:val="28"/>
          <w:szCs w:val="28"/>
        </w:rPr>
        <w:t>редметны</w:t>
      </w:r>
      <w:r>
        <w:rPr>
          <w:rFonts w:ascii="Times New Roman" w:hAnsi="Times New Roman" w:cs="Times New Roman"/>
          <w:sz w:val="28"/>
          <w:szCs w:val="28"/>
        </w:rPr>
        <w:t>м</w:t>
      </w:r>
      <w:r w:rsidRPr="00AC31BE">
        <w:rPr>
          <w:rFonts w:ascii="Times New Roman" w:hAnsi="Times New Roman" w:cs="Times New Roman"/>
          <w:sz w:val="28"/>
          <w:szCs w:val="28"/>
        </w:rPr>
        <w:t xml:space="preserve"> результат</w:t>
      </w:r>
      <w:r>
        <w:rPr>
          <w:rFonts w:ascii="Times New Roman" w:hAnsi="Times New Roman" w:cs="Times New Roman"/>
          <w:sz w:val="28"/>
          <w:szCs w:val="28"/>
        </w:rPr>
        <w:t>ам</w:t>
      </w:r>
      <w:r w:rsidRPr="00AC31BE">
        <w:rPr>
          <w:rFonts w:ascii="Times New Roman" w:hAnsi="Times New Roman" w:cs="Times New Roman"/>
          <w:sz w:val="28"/>
          <w:szCs w:val="28"/>
        </w:rPr>
        <w:t xml:space="preserve"> освоения программы </w:t>
      </w:r>
      <w:r>
        <w:rPr>
          <w:rFonts w:ascii="Times New Roman" w:hAnsi="Times New Roman" w:cs="Times New Roman"/>
          <w:sz w:val="28"/>
          <w:szCs w:val="28"/>
        </w:rPr>
        <w:t>основного общего</w:t>
      </w:r>
      <w:r w:rsidR="00BD1E48">
        <w:rPr>
          <w:rFonts w:ascii="Times New Roman" w:hAnsi="Times New Roman" w:cs="Times New Roman"/>
          <w:sz w:val="28"/>
          <w:szCs w:val="28"/>
        </w:rPr>
        <w:t>, среднего общего</w:t>
      </w:r>
      <w:r>
        <w:rPr>
          <w:rFonts w:ascii="Times New Roman" w:hAnsi="Times New Roman" w:cs="Times New Roman"/>
          <w:sz w:val="28"/>
          <w:szCs w:val="28"/>
        </w:rPr>
        <w:t xml:space="preserve"> образования по физике</w:t>
      </w:r>
      <w:r w:rsidRPr="00AC31BE">
        <w:rPr>
          <w:rFonts w:ascii="Times New Roman" w:hAnsi="Times New Roman" w:cs="Times New Roman"/>
          <w:sz w:val="28"/>
          <w:szCs w:val="28"/>
        </w:rPr>
        <w:t xml:space="preserve"> </w:t>
      </w:r>
      <w:r w:rsidRPr="008C375B">
        <w:rPr>
          <w:rFonts w:ascii="Times New Roman" w:hAnsi="Times New Roman" w:cs="Times New Roman"/>
          <w:sz w:val="28"/>
          <w:szCs w:val="28"/>
        </w:rPr>
        <w:t xml:space="preserve">сформулированы максимально конкретные требования </w:t>
      </w:r>
      <w:r>
        <w:rPr>
          <w:rFonts w:ascii="Times New Roman" w:hAnsi="Times New Roman" w:cs="Times New Roman"/>
          <w:sz w:val="28"/>
          <w:szCs w:val="28"/>
        </w:rPr>
        <w:t>по годам обучения.  Соответственно предметное с</w:t>
      </w:r>
      <w:r w:rsidRPr="00DA5274">
        <w:rPr>
          <w:rFonts w:ascii="Times New Roman" w:hAnsi="Times New Roman" w:cs="Times New Roman"/>
          <w:sz w:val="28"/>
          <w:szCs w:val="28"/>
        </w:rPr>
        <w:t>одержание</w:t>
      </w:r>
      <w:r>
        <w:rPr>
          <w:rFonts w:ascii="Times New Roman" w:hAnsi="Times New Roman" w:cs="Times New Roman"/>
          <w:sz w:val="28"/>
          <w:szCs w:val="28"/>
        </w:rPr>
        <w:t xml:space="preserve"> </w:t>
      </w:r>
      <w:r w:rsidRPr="00AC2A38">
        <w:rPr>
          <w:rFonts w:ascii="Times New Roman" w:hAnsi="Times New Roman" w:cs="Times New Roman"/>
          <w:sz w:val="28"/>
          <w:szCs w:val="28"/>
        </w:rPr>
        <w:t>и тематическое планирование</w:t>
      </w:r>
      <w:r w:rsidRPr="00DA5274">
        <w:rPr>
          <w:rFonts w:ascii="Times New Roman" w:hAnsi="Times New Roman" w:cs="Times New Roman"/>
          <w:sz w:val="28"/>
          <w:szCs w:val="28"/>
        </w:rPr>
        <w:t xml:space="preserve"> </w:t>
      </w:r>
      <w:r>
        <w:rPr>
          <w:rFonts w:ascii="Times New Roman" w:hAnsi="Times New Roman" w:cs="Times New Roman"/>
          <w:sz w:val="28"/>
          <w:szCs w:val="28"/>
        </w:rPr>
        <w:t xml:space="preserve">также </w:t>
      </w:r>
      <w:r w:rsidRPr="00DA5274">
        <w:rPr>
          <w:rFonts w:ascii="Times New Roman" w:hAnsi="Times New Roman" w:cs="Times New Roman"/>
          <w:sz w:val="28"/>
          <w:szCs w:val="28"/>
        </w:rPr>
        <w:t>распределен</w:t>
      </w:r>
      <w:r>
        <w:rPr>
          <w:rFonts w:ascii="Times New Roman" w:hAnsi="Times New Roman" w:cs="Times New Roman"/>
          <w:sz w:val="28"/>
          <w:szCs w:val="28"/>
        </w:rPr>
        <w:t>ы</w:t>
      </w:r>
      <w:r w:rsidRPr="00DA5274">
        <w:rPr>
          <w:rFonts w:ascii="Times New Roman" w:hAnsi="Times New Roman" w:cs="Times New Roman"/>
          <w:sz w:val="28"/>
          <w:szCs w:val="28"/>
        </w:rPr>
        <w:t xml:space="preserve"> по годам обучения</w:t>
      </w:r>
      <w:r>
        <w:rPr>
          <w:rFonts w:ascii="Times New Roman" w:hAnsi="Times New Roman" w:cs="Times New Roman"/>
          <w:sz w:val="28"/>
          <w:szCs w:val="28"/>
        </w:rPr>
        <w:t>.</w:t>
      </w:r>
    </w:p>
    <w:p w14:paraId="625F70E3" w14:textId="77777777" w:rsidR="0085750B" w:rsidRDefault="0085750B" w:rsidP="0085750B">
      <w:pPr>
        <w:spacing w:after="0" w:line="360" w:lineRule="auto"/>
        <w:ind w:firstLine="708"/>
        <w:jc w:val="both"/>
        <w:rPr>
          <w:rFonts w:ascii="Times New Roman" w:hAnsi="Times New Roman" w:cs="Times New Roman"/>
          <w:sz w:val="28"/>
          <w:szCs w:val="28"/>
        </w:rPr>
      </w:pPr>
      <w:r w:rsidRPr="00621F7D">
        <w:rPr>
          <w:rFonts w:ascii="Times New Roman" w:hAnsi="Times New Roman" w:cs="Times New Roman"/>
          <w:sz w:val="28"/>
          <w:szCs w:val="28"/>
        </w:rPr>
        <w:t>Мин</w:t>
      </w:r>
      <w:r>
        <w:rPr>
          <w:rFonts w:ascii="Times New Roman" w:hAnsi="Times New Roman" w:cs="Times New Roman"/>
          <w:sz w:val="28"/>
          <w:szCs w:val="28"/>
        </w:rPr>
        <w:t>истерство П</w:t>
      </w:r>
      <w:r w:rsidRPr="00621F7D">
        <w:rPr>
          <w:rFonts w:ascii="Times New Roman" w:hAnsi="Times New Roman" w:cs="Times New Roman"/>
          <w:sz w:val="28"/>
          <w:szCs w:val="28"/>
        </w:rPr>
        <w:t>росвещения дало дополнительные разъяснения об обучении 11-х классов в 2023/24 учебном году.</w:t>
      </w:r>
      <w:r w:rsidRPr="00621F7D">
        <w:t xml:space="preserve"> </w:t>
      </w:r>
      <w:r w:rsidRPr="00621F7D">
        <w:rPr>
          <w:rFonts w:ascii="Times New Roman" w:hAnsi="Times New Roman" w:cs="Times New Roman"/>
          <w:sz w:val="28"/>
          <w:szCs w:val="28"/>
        </w:rPr>
        <w:t>П</w:t>
      </w:r>
      <w:r>
        <w:rPr>
          <w:rFonts w:ascii="Times New Roman" w:hAnsi="Times New Roman" w:cs="Times New Roman"/>
          <w:sz w:val="28"/>
          <w:szCs w:val="28"/>
        </w:rPr>
        <w:t>ункт</w:t>
      </w:r>
      <w:r w:rsidRPr="00621F7D">
        <w:rPr>
          <w:rFonts w:ascii="Times New Roman" w:hAnsi="Times New Roman" w:cs="Times New Roman"/>
          <w:sz w:val="28"/>
          <w:szCs w:val="28"/>
        </w:rPr>
        <w:t xml:space="preserve"> 27.20 Ф</w:t>
      </w:r>
      <w:r>
        <w:rPr>
          <w:rFonts w:ascii="Times New Roman" w:hAnsi="Times New Roman" w:cs="Times New Roman"/>
          <w:sz w:val="28"/>
          <w:szCs w:val="28"/>
        </w:rPr>
        <w:t>едеральной образовательной программы</w:t>
      </w:r>
      <w:r w:rsidRPr="00621F7D">
        <w:rPr>
          <w:rFonts w:ascii="Times New Roman" w:hAnsi="Times New Roman" w:cs="Times New Roman"/>
          <w:sz w:val="28"/>
          <w:szCs w:val="28"/>
        </w:rPr>
        <w:t xml:space="preserve"> СОО регламентирует завершение обучения на основе действующей ООП СОО, т.е. можно реализовать действующий учебный план соответствующего профиля обучения для обучающихся,  принятых на обучение на уровень среднего общего образования в соответствии с ФГОС СОО, утвержденным приказом Министерства образования и науки Российской Федерации от 17.05.2012 № 413 (в редакции приказа Минпросвещения России от 11.12.2020 №712)</w:t>
      </w:r>
      <w:r>
        <w:rPr>
          <w:rFonts w:ascii="Times New Roman" w:hAnsi="Times New Roman" w:cs="Times New Roman"/>
          <w:sz w:val="28"/>
          <w:szCs w:val="28"/>
        </w:rPr>
        <w:t xml:space="preserve"> и и</w:t>
      </w:r>
      <w:r w:rsidRPr="007441EB">
        <w:rPr>
          <w:rFonts w:ascii="Times New Roman" w:hAnsi="Times New Roman" w:cs="Times New Roman"/>
          <w:sz w:val="28"/>
          <w:szCs w:val="28"/>
        </w:rPr>
        <w:t>спользов</w:t>
      </w:r>
      <w:r>
        <w:rPr>
          <w:rFonts w:ascii="Times New Roman" w:hAnsi="Times New Roman" w:cs="Times New Roman"/>
          <w:sz w:val="28"/>
          <w:szCs w:val="28"/>
        </w:rPr>
        <w:t>ать</w:t>
      </w:r>
      <w:r w:rsidRPr="007441EB">
        <w:rPr>
          <w:rFonts w:ascii="Times New Roman" w:hAnsi="Times New Roman" w:cs="Times New Roman"/>
          <w:sz w:val="28"/>
          <w:szCs w:val="28"/>
        </w:rPr>
        <w:t xml:space="preserve"> ранее разработанн</w:t>
      </w:r>
      <w:r>
        <w:rPr>
          <w:rFonts w:ascii="Times New Roman" w:hAnsi="Times New Roman" w:cs="Times New Roman"/>
          <w:sz w:val="28"/>
          <w:szCs w:val="28"/>
        </w:rPr>
        <w:t>ые</w:t>
      </w:r>
      <w:r w:rsidRPr="007441EB">
        <w:rPr>
          <w:rFonts w:ascii="Times New Roman" w:hAnsi="Times New Roman" w:cs="Times New Roman"/>
          <w:sz w:val="28"/>
          <w:szCs w:val="28"/>
        </w:rPr>
        <w:t xml:space="preserve"> </w:t>
      </w:r>
      <w:r>
        <w:rPr>
          <w:rFonts w:ascii="Times New Roman" w:hAnsi="Times New Roman" w:cs="Times New Roman"/>
          <w:sz w:val="28"/>
          <w:szCs w:val="28"/>
        </w:rPr>
        <w:t>рабочие программы</w:t>
      </w:r>
      <w:r w:rsidRPr="007441EB">
        <w:rPr>
          <w:rFonts w:ascii="Times New Roman" w:hAnsi="Times New Roman" w:cs="Times New Roman"/>
          <w:sz w:val="28"/>
          <w:szCs w:val="28"/>
        </w:rPr>
        <w:t xml:space="preserve"> по</w:t>
      </w:r>
      <w:r>
        <w:rPr>
          <w:rFonts w:ascii="Times New Roman" w:hAnsi="Times New Roman" w:cs="Times New Roman"/>
          <w:sz w:val="28"/>
          <w:szCs w:val="28"/>
        </w:rPr>
        <w:t xml:space="preserve"> физике. Если предметы «Астрономия», «Естествознание» велись в образовательной организации, здесь также воспользоваться ранее разработанными рабочими программами.</w:t>
      </w:r>
    </w:p>
    <w:p w14:paraId="20388876" w14:textId="0F0F42B1" w:rsidR="00B032EC" w:rsidRPr="005B12EE" w:rsidRDefault="00C26109" w:rsidP="005B12EE">
      <w:pPr>
        <w:pStyle w:val="aa"/>
        <w:numPr>
          <w:ilvl w:val="1"/>
          <w:numId w:val="40"/>
        </w:numPr>
        <w:spacing w:before="240" w:after="0" w:line="360" w:lineRule="auto"/>
        <w:jc w:val="both"/>
        <w:rPr>
          <w:rFonts w:ascii="Times New Roman" w:hAnsi="Times New Roman" w:cs="Times New Roman"/>
          <w:b/>
          <w:sz w:val="28"/>
          <w:szCs w:val="28"/>
        </w:rPr>
      </w:pPr>
      <w:r w:rsidRPr="005B12EE">
        <w:rPr>
          <w:rFonts w:ascii="Times New Roman" w:hAnsi="Times New Roman" w:cs="Times New Roman"/>
          <w:b/>
          <w:sz w:val="28"/>
          <w:szCs w:val="28"/>
        </w:rPr>
        <w:t>Место учебного предмета «Физика» в учебном плане</w:t>
      </w:r>
    </w:p>
    <w:p w14:paraId="34EAAD9E" w14:textId="389BE427" w:rsidR="00C26109" w:rsidRPr="00282606" w:rsidRDefault="00B032EC" w:rsidP="00B032EC">
      <w:pPr>
        <w:spacing w:after="0" w:line="360" w:lineRule="auto"/>
        <w:ind w:firstLine="360"/>
        <w:rPr>
          <w:rFonts w:ascii="Times New Roman" w:hAnsi="Times New Roman" w:cs="Times New Roman"/>
          <w:b/>
          <w:sz w:val="28"/>
          <w:szCs w:val="28"/>
        </w:rPr>
      </w:pPr>
      <w:r>
        <w:rPr>
          <w:rFonts w:ascii="Times New Roman" w:hAnsi="Times New Roman" w:cs="Times New Roman"/>
          <w:b/>
          <w:sz w:val="28"/>
          <w:szCs w:val="28"/>
        </w:rPr>
        <w:t>О</w:t>
      </w:r>
      <w:r w:rsidR="00C26109" w:rsidRPr="00282606">
        <w:rPr>
          <w:rFonts w:ascii="Times New Roman" w:hAnsi="Times New Roman" w:cs="Times New Roman"/>
          <w:b/>
          <w:sz w:val="28"/>
          <w:szCs w:val="28"/>
        </w:rPr>
        <w:t>сновная школа</w:t>
      </w:r>
    </w:p>
    <w:p w14:paraId="2A1346C3" w14:textId="77777777" w:rsidR="00C26109" w:rsidRPr="00F30211" w:rsidRDefault="00C26109" w:rsidP="00C26109">
      <w:pPr>
        <w:spacing w:after="0" w:line="360" w:lineRule="auto"/>
        <w:ind w:firstLine="360"/>
        <w:jc w:val="both"/>
        <w:rPr>
          <w:rFonts w:ascii="Times New Roman" w:hAnsi="Times New Roman" w:cs="Times New Roman"/>
          <w:bCs/>
          <w:i/>
          <w:iCs/>
          <w:sz w:val="28"/>
          <w:szCs w:val="28"/>
        </w:rPr>
      </w:pPr>
      <w:r>
        <w:rPr>
          <w:rFonts w:ascii="Times New Roman" w:hAnsi="Times New Roman" w:cs="Times New Roman"/>
          <w:bCs/>
          <w:i/>
          <w:iCs/>
          <w:sz w:val="28"/>
          <w:szCs w:val="28"/>
        </w:rPr>
        <w:t>Базовый уровень</w:t>
      </w:r>
    </w:p>
    <w:p w14:paraId="408E81CE" w14:textId="21331FC9" w:rsidR="00C26109" w:rsidRDefault="00C26109" w:rsidP="00C26109">
      <w:pPr>
        <w:spacing w:after="0" w:line="360" w:lineRule="auto"/>
        <w:ind w:firstLine="360"/>
        <w:jc w:val="both"/>
        <w:rPr>
          <w:rFonts w:ascii="Times New Roman" w:hAnsi="Times New Roman" w:cs="Times New Roman"/>
          <w:bCs/>
          <w:sz w:val="28"/>
          <w:szCs w:val="28"/>
        </w:rPr>
      </w:pPr>
      <w:r w:rsidRPr="00F30211">
        <w:rPr>
          <w:rFonts w:ascii="Times New Roman" w:hAnsi="Times New Roman" w:cs="Times New Roman"/>
          <w:bCs/>
          <w:sz w:val="28"/>
          <w:szCs w:val="28"/>
        </w:rPr>
        <w:t>В соответствии с ФГОС ООО физика является обязательным</w:t>
      </w:r>
      <w:r>
        <w:rPr>
          <w:rFonts w:ascii="Times New Roman" w:hAnsi="Times New Roman" w:cs="Times New Roman"/>
          <w:bCs/>
          <w:sz w:val="28"/>
          <w:szCs w:val="28"/>
        </w:rPr>
        <w:t xml:space="preserve"> </w:t>
      </w:r>
      <w:r w:rsidRPr="00F30211">
        <w:rPr>
          <w:rFonts w:ascii="Times New Roman" w:hAnsi="Times New Roman" w:cs="Times New Roman"/>
          <w:bCs/>
          <w:sz w:val="28"/>
          <w:szCs w:val="28"/>
        </w:rPr>
        <w:t xml:space="preserve">предметом на уровне основного общего образования. </w:t>
      </w:r>
      <w:r>
        <w:rPr>
          <w:rFonts w:ascii="Times New Roman" w:hAnsi="Times New Roman" w:cs="Times New Roman"/>
          <w:bCs/>
          <w:sz w:val="28"/>
          <w:szCs w:val="28"/>
        </w:rPr>
        <w:t>П</w:t>
      </w:r>
      <w:r w:rsidRPr="00F30211">
        <w:rPr>
          <w:rFonts w:ascii="Times New Roman" w:hAnsi="Times New Roman" w:cs="Times New Roman"/>
          <w:bCs/>
          <w:sz w:val="28"/>
          <w:szCs w:val="28"/>
        </w:rPr>
        <w:t xml:space="preserve">рограмма предусматривает изучение </w:t>
      </w:r>
      <w:r w:rsidRPr="00F30211">
        <w:rPr>
          <w:rFonts w:ascii="Times New Roman" w:hAnsi="Times New Roman" w:cs="Times New Roman"/>
          <w:bCs/>
          <w:sz w:val="28"/>
          <w:szCs w:val="28"/>
        </w:rPr>
        <w:lastRenderedPageBreak/>
        <w:t>физики на базовом уровне в объёме 238 ч</w:t>
      </w:r>
      <w:r w:rsidR="005C0405">
        <w:rPr>
          <w:rFonts w:ascii="Times New Roman" w:hAnsi="Times New Roman" w:cs="Times New Roman"/>
          <w:bCs/>
          <w:sz w:val="28"/>
          <w:szCs w:val="28"/>
        </w:rPr>
        <w:t>.</w:t>
      </w:r>
      <w:r w:rsidRPr="00F30211">
        <w:rPr>
          <w:rFonts w:ascii="Times New Roman" w:hAnsi="Times New Roman" w:cs="Times New Roman"/>
          <w:bCs/>
          <w:sz w:val="28"/>
          <w:szCs w:val="28"/>
        </w:rPr>
        <w:t xml:space="preserve"> за три года обучения по 2 ч</w:t>
      </w:r>
      <w:r w:rsidR="005C0405">
        <w:rPr>
          <w:rFonts w:ascii="Times New Roman" w:hAnsi="Times New Roman" w:cs="Times New Roman"/>
          <w:bCs/>
          <w:sz w:val="28"/>
          <w:szCs w:val="28"/>
        </w:rPr>
        <w:t>.</w:t>
      </w:r>
      <w:r w:rsidRPr="00F30211">
        <w:rPr>
          <w:rFonts w:ascii="Times New Roman" w:hAnsi="Times New Roman" w:cs="Times New Roman"/>
          <w:bCs/>
          <w:sz w:val="28"/>
          <w:szCs w:val="28"/>
        </w:rPr>
        <w:t xml:space="preserve"> в неделю в 7</w:t>
      </w:r>
      <w:r>
        <w:rPr>
          <w:rFonts w:ascii="Times New Roman" w:hAnsi="Times New Roman" w:cs="Times New Roman"/>
          <w:bCs/>
          <w:sz w:val="28"/>
          <w:szCs w:val="28"/>
        </w:rPr>
        <w:t xml:space="preserve"> </w:t>
      </w:r>
      <w:r w:rsidRPr="00F30211">
        <w:rPr>
          <w:rFonts w:ascii="Times New Roman" w:hAnsi="Times New Roman" w:cs="Times New Roman"/>
          <w:bCs/>
          <w:sz w:val="28"/>
          <w:szCs w:val="28"/>
        </w:rPr>
        <w:t>и 8 классах и по 3 ч</w:t>
      </w:r>
      <w:r w:rsidR="005C0405">
        <w:rPr>
          <w:rFonts w:ascii="Times New Roman" w:hAnsi="Times New Roman" w:cs="Times New Roman"/>
          <w:bCs/>
          <w:sz w:val="28"/>
          <w:szCs w:val="28"/>
        </w:rPr>
        <w:t>.</w:t>
      </w:r>
      <w:r w:rsidRPr="00F30211">
        <w:rPr>
          <w:rFonts w:ascii="Times New Roman" w:hAnsi="Times New Roman" w:cs="Times New Roman"/>
          <w:bCs/>
          <w:sz w:val="28"/>
          <w:szCs w:val="28"/>
        </w:rPr>
        <w:t xml:space="preserve"> в неделю в 9 классе. В тематическом планировании для 7 и 8 классов предполагается резерв времени,</w:t>
      </w:r>
      <w:r>
        <w:rPr>
          <w:rFonts w:ascii="Times New Roman" w:hAnsi="Times New Roman" w:cs="Times New Roman"/>
          <w:bCs/>
          <w:sz w:val="28"/>
          <w:szCs w:val="28"/>
        </w:rPr>
        <w:t xml:space="preserve"> </w:t>
      </w:r>
      <w:r w:rsidRPr="00F30211">
        <w:rPr>
          <w:rFonts w:ascii="Times New Roman" w:hAnsi="Times New Roman" w:cs="Times New Roman"/>
          <w:bCs/>
          <w:sz w:val="28"/>
          <w:szCs w:val="28"/>
        </w:rPr>
        <w:t>который учитель может использовать по своему усмотрению,</w:t>
      </w:r>
      <w:r>
        <w:rPr>
          <w:rFonts w:ascii="Times New Roman" w:hAnsi="Times New Roman" w:cs="Times New Roman"/>
          <w:bCs/>
          <w:sz w:val="28"/>
          <w:szCs w:val="28"/>
        </w:rPr>
        <w:t xml:space="preserve"> </w:t>
      </w:r>
      <w:r w:rsidRPr="00F30211">
        <w:rPr>
          <w:rFonts w:ascii="Times New Roman" w:hAnsi="Times New Roman" w:cs="Times New Roman"/>
          <w:bCs/>
          <w:sz w:val="28"/>
          <w:szCs w:val="28"/>
        </w:rPr>
        <w:t>а в 9 классе — повторительно-обобщающий модуль.</w:t>
      </w:r>
    </w:p>
    <w:p w14:paraId="361682F2" w14:textId="77777777" w:rsidR="00C26109" w:rsidRDefault="00C26109" w:rsidP="00C26109">
      <w:pPr>
        <w:spacing w:after="0" w:line="360" w:lineRule="auto"/>
        <w:ind w:firstLine="360"/>
        <w:jc w:val="both"/>
        <w:rPr>
          <w:rFonts w:ascii="Times New Roman" w:hAnsi="Times New Roman" w:cs="Times New Roman"/>
          <w:bCs/>
          <w:i/>
          <w:iCs/>
          <w:sz w:val="28"/>
          <w:szCs w:val="28"/>
        </w:rPr>
      </w:pPr>
      <w:r>
        <w:rPr>
          <w:rFonts w:ascii="Times New Roman" w:hAnsi="Times New Roman" w:cs="Times New Roman"/>
          <w:bCs/>
          <w:i/>
          <w:iCs/>
          <w:sz w:val="28"/>
          <w:szCs w:val="28"/>
        </w:rPr>
        <w:t>Углубленный уровень</w:t>
      </w:r>
    </w:p>
    <w:p w14:paraId="18AA3FDB" w14:textId="179B5619" w:rsidR="00C26109" w:rsidRPr="00282606" w:rsidRDefault="00C26109" w:rsidP="00C26109">
      <w:pPr>
        <w:spacing w:after="0" w:line="360" w:lineRule="auto"/>
        <w:ind w:firstLine="360"/>
        <w:jc w:val="both"/>
        <w:rPr>
          <w:rFonts w:ascii="Times New Roman" w:hAnsi="Times New Roman" w:cs="Times New Roman"/>
          <w:bCs/>
          <w:sz w:val="28"/>
          <w:szCs w:val="28"/>
        </w:rPr>
      </w:pPr>
      <w:r w:rsidRPr="00282606">
        <w:rPr>
          <w:rFonts w:ascii="Times New Roman" w:hAnsi="Times New Roman" w:cs="Times New Roman"/>
          <w:bCs/>
          <w:sz w:val="28"/>
          <w:szCs w:val="28"/>
        </w:rPr>
        <w:t>Рекомендуемое распределение часов на изучение физики на углублённом уровне: 3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7 и 8 классах, 4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9</w:t>
      </w:r>
      <w:r>
        <w:rPr>
          <w:rFonts w:ascii="Times New Roman" w:hAnsi="Times New Roman" w:cs="Times New Roman"/>
          <w:bCs/>
          <w:sz w:val="28"/>
          <w:szCs w:val="28"/>
        </w:rPr>
        <w:t xml:space="preserve"> </w:t>
      </w:r>
      <w:r w:rsidRPr="00282606">
        <w:rPr>
          <w:rFonts w:ascii="Times New Roman" w:hAnsi="Times New Roman" w:cs="Times New Roman"/>
          <w:bCs/>
          <w:sz w:val="28"/>
          <w:szCs w:val="28"/>
        </w:rPr>
        <w:t>классе. При этом из обязательной части учебного плана выделяется по 2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7 и 8 классах и 3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9 классе. Дополнительное время — 1 ч</w:t>
      </w:r>
      <w:r w:rsidR="005C0405">
        <w:rPr>
          <w:rFonts w:ascii="Times New Roman" w:hAnsi="Times New Roman" w:cs="Times New Roman"/>
          <w:bCs/>
          <w:sz w:val="28"/>
          <w:szCs w:val="28"/>
        </w:rPr>
        <w:t>.</w:t>
      </w:r>
      <w:r w:rsidRPr="00282606">
        <w:rPr>
          <w:rFonts w:ascii="Times New Roman" w:hAnsi="Times New Roman" w:cs="Times New Roman"/>
          <w:bCs/>
          <w:sz w:val="28"/>
          <w:szCs w:val="28"/>
        </w:rPr>
        <w:t xml:space="preserve"> в неделю в каждом классе — рекомендуется выделить из части учебного плана, реализуемой участниками образовательных отношений. Таким образом, общий объем</w:t>
      </w:r>
      <w:r>
        <w:rPr>
          <w:rFonts w:ascii="Times New Roman" w:hAnsi="Times New Roman" w:cs="Times New Roman"/>
          <w:bCs/>
          <w:sz w:val="28"/>
          <w:szCs w:val="28"/>
        </w:rPr>
        <w:t xml:space="preserve"> </w:t>
      </w:r>
      <w:r w:rsidRPr="00282606">
        <w:rPr>
          <w:rFonts w:ascii="Times New Roman" w:hAnsi="Times New Roman" w:cs="Times New Roman"/>
          <w:bCs/>
          <w:sz w:val="28"/>
          <w:szCs w:val="28"/>
        </w:rPr>
        <w:t>времени на изучение физики на углублённом уровне — 340 ч.</w:t>
      </w:r>
    </w:p>
    <w:p w14:paraId="5660620A" w14:textId="3D42AB2A" w:rsidR="00C26109" w:rsidRDefault="00C26109" w:rsidP="00C26109">
      <w:pPr>
        <w:spacing w:after="0" w:line="360" w:lineRule="auto"/>
        <w:ind w:firstLine="360"/>
        <w:jc w:val="both"/>
        <w:rPr>
          <w:rFonts w:ascii="Times New Roman" w:hAnsi="Times New Roman" w:cs="Times New Roman"/>
          <w:bCs/>
          <w:sz w:val="28"/>
          <w:szCs w:val="28"/>
        </w:rPr>
      </w:pPr>
      <w:r w:rsidRPr="00282606">
        <w:rPr>
          <w:rFonts w:ascii="Times New Roman" w:hAnsi="Times New Roman" w:cs="Times New Roman"/>
          <w:bCs/>
          <w:sz w:val="28"/>
          <w:szCs w:val="28"/>
        </w:rPr>
        <w:t>Вместе с тем образовательные организации могут по своему</w:t>
      </w:r>
      <w:r>
        <w:rPr>
          <w:rFonts w:ascii="Times New Roman" w:hAnsi="Times New Roman" w:cs="Times New Roman"/>
          <w:bCs/>
          <w:sz w:val="28"/>
          <w:szCs w:val="28"/>
        </w:rPr>
        <w:t xml:space="preserve"> </w:t>
      </w:r>
      <w:r w:rsidRPr="00282606">
        <w:rPr>
          <w:rFonts w:ascii="Times New Roman" w:hAnsi="Times New Roman" w:cs="Times New Roman"/>
          <w:bCs/>
          <w:sz w:val="28"/>
          <w:szCs w:val="28"/>
        </w:rPr>
        <w:t>усмотрению начинать изучение физики на углублённом уровне</w:t>
      </w:r>
      <w:r>
        <w:rPr>
          <w:rFonts w:ascii="Times New Roman" w:hAnsi="Times New Roman" w:cs="Times New Roman"/>
          <w:bCs/>
          <w:sz w:val="28"/>
          <w:szCs w:val="28"/>
        </w:rPr>
        <w:t xml:space="preserve"> </w:t>
      </w:r>
      <w:r w:rsidRPr="00282606">
        <w:rPr>
          <w:rFonts w:ascii="Times New Roman" w:hAnsi="Times New Roman" w:cs="Times New Roman"/>
          <w:bCs/>
          <w:sz w:val="28"/>
          <w:szCs w:val="28"/>
        </w:rPr>
        <w:t>с 8 класса. В этом случае дополнительные к базовому уровню</w:t>
      </w:r>
      <w:r>
        <w:rPr>
          <w:rFonts w:ascii="Times New Roman" w:hAnsi="Times New Roman" w:cs="Times New Roman"/>
          <w:bCs/>
          <w:sz w:val="28"/>
          <w:szCs w:val="28"/>
        </w:rPr>
        <w:t xml:space="preserve"> </w:t>
      </w:r>
      <w:r w:rsidRPr="00282606">
        <w:rPr>
          <w:rFonts w:ascii="Times New Roman" w:hAnsi="Times New Roman" w:cs="Times New Roman"/>
          <w:bCs/>
          <w:sz w:val="28"/>
          <w:szCs w:val="28"/>
        </w:rPr>
        <w:t>предметные образовательные результаты, отнесённые в программе к 7 классу, могут быть частично перенесены в 8 класс, а</w:t>
      </w:r>
      <w:r>
        <w:rPr>
          <w:rFonts w:ascii="Times New Roman" w:hAnsi="Times New Roman" w:cs="Times New Roman"/>
          <w:bCs/>
          <w:sz w:val="28"/>
          <w:szCs w:val="28"/>
        </w:rPr>
        <w:t xml:space="preserve"> </w:t>
      </w:r>
      <w:r w:rsidRPr="00282606">
        <w:rPr>
          <w:rFonts w:ascii="Times New Roman" w:hAnsi="Times New Roman" w:cs="Times New Roman"/>
          <w:bCs/>
          <w:sz w:val="28"/>
          <w:szCs w:val="28"/>
        </w:rPr>
        <w:t>частично достигаться в 7 классе при стандартном объёме программы 7 класса — 68 ч</w:t>
      </w:r>
      <w:r w:rsidR="005C0405">
        <w:rPr>
          <w:rFonts w:ascii="Times New Roman" w:hAnsi="Times New Roman" w:cs="Times New Roman"/>
          <w:bCs/>
          <w:sz w:val="28"/>
          <w:szCs w:val="28"/>
        </w:rPr>
        <w:t>.</w:t>
      </w:r>
      <w:r w:rsidRPr="00282606">
        <w:rPr>
          <w:rFonts w:ascii="Times New Roman" w:hAnsi="Times New Roman" w:cs="Times New Roman"/>
          <w:bCs/>
          <w:sz w:val="28"/>
          <w:szCs w:val="28"/>
        </w:rPr>
        <w:t>, но с учётом того, что в класс (учебную</w:t>
      </w:r>
      <w:r>
        <w:rPr>
          <w:rFonts w:ascii="Times New Roman" w:hAnsi="Times New Roman" w:cs="Times New Roman"/>
          <w:bCs/>
          <w:sz w:val="28"/>
          <w:szCs w:val="28"/>
        </w:rPr>
        <w:t xml:space="preserve"> </w:t>
      </w:r>
      <w:r w:rsidRPr="00282606">
        <w:rPr>
          <w:rFonts w:ascii="Times New Roman" w:hAnsi="Times New Roman" w:cs="Times New Roman"/>
          <w:bCs/>
          <w:sz w:val="28"/>
          <w:szCs w:val="28"/>
        </w:rPr>
        <w:t>группу) входят обучающиеся с более высокой мотивацией к изучению физики.</w:t>
      </w:r>
    </w:p>
    <w:p w14:paraId="2A0AC9B0" w14:textId="0BD39702" w:rsidR="00C26109" w:rsidRDefault="00C26109" w:rsidP="00C26109">
      <w:pPr>
        <w:spacing w:after="0" w:line="360" w:lineRule="auto"/>
        <w:ind w:firstLine="360"/>
        <w:jc w:val="both"/>
        <w:rPr>
          <w:rFonts w:ascii="Times New Roman" w:hAnsi="Times New Roman" w:cs="Times New Roman"/>
          <w:b/>
          <w:sz w:val="28"/>
          <w:szCs w:val="28"/>
        </w:rPr>
      </w:pPr>
      <w:r>
        <w:rPr>
          <w:rFonts w:ascii="Times New Roman" w:hAnsi="Times New Roman" w:cs="Times New Roman"/>
          <w:b/>
          <w:sz w:val="28"/>
          <w:szCs w:val="28"/>
        </w:rPr>
        <w:t>Старшая школа</w:t>
      </w:r>
    </w:p>
    <w:p w14:paraId="05F1457D" w14:textId="687D637F" w:rsidR="00C26109" w:rsidRDefault="00C26109" w:rsidP="00C26109">
      <w:pPr>
        <w:spacing w:after="0" w:line="360" w:lineRule="auto"/>
        <w:ind w:firstLine="360"/>
        <w:jc w:val="both"/>
        <w:rPr>
          <w:rFonts w:ascii="Times New Roman" w:hAnsi="Times New Roman" w:cs="Times New Roman"/>
          <w:bCs/>
          <w:i/>
          <w:iCs/>
          <w:sz w:val="28"/>
          <w:szCs w:val="28"/>
        </w:rPr>
      </w:pPr>
      <w:r>
        <w:rPr>
          <w:rFonts w:ascii="Times New Roman" w:hAnsi="Times New Roman" w:cs="Times New Roman"/>
          <w:bCs/>
          <w:i/>
          <w:iCs/>
          <w:sz w:val="28"/>
          <w:szCs w:val="28"/>
        </w:rPr>
        <w:t>Базовый уровень</w:t>
      </w:r>
    </w:p>
    <w:p w14:paraId="0CB03E56" w14:textId="5CF369E0" w:rsidR="00C26109" w:rsidRPr="00C26109" w:rsidRDefault="00C26109" w:rsidP="00C26109">
      <w:pPr>
        <w:spacing w:after="0" w:line="360" w:lineRule="auto"/>
        <w:ind w:firstLine="360"/>
        <w:jc w:val="both"/>
        <w:rPr>
          <w:rFonts w:ascii="Times New Roman" w:hAnsi="Times New Roman" w:cs="Times New Roman"/>
          <w:bCs/>
          <w:sz w:val="28"/>
          <w:szCs w:val="28"/>
        </w:rPr>
      </w:pPr>
      <w:r w:rsidRPr="00C26109">
        <w:rPr>
          <w:rFonts w:ascii="Times New Roman" w:hAnsi="Times New Roman" w:cs="Times New Roman"/>
          <w:bCs/>
          <w:sz w:val="28"/>
          <w:szCs w:val="28"/>
        </w:rPr>
        <w:t>В соответствии с ФГОС СОО физика является обязательным</w:t>
      </w:r>
      <w:r>
        <w:rPr>
          <w:rFonts w:ascii="Times New Roman" w:hAnsi="Times New Roman" w:cs="Times New Roman"/>
          <w:bCs/>
          <w:sz w:val="28"/>
          <w:szCs w:val="28"/>
        </w:rPr>
        <w:t xml:space="preserve"> </w:t>
      </w:r>
      <w:r w:rsidRPr="00C26109">
        <w:rPr>
          <w:rFonts w:ascii="Times New Roman" w:hAnsi="Times New Roman" w:cs="Times New Roman"/>
          <w:bCs/>
          <w:sz w:val="28"/>
          <w:szCs w:val="28"/>
        </w:rPr>
        <w:t xml:space="preserve">предметом на уровне среднего общего образования. </w:t>
      </w:r>
      <w:r>
        <w:rPr>
          <w:rFonts w:ascii="Times New Roman" w:hAnsi="Times New Roman" w:cs="Times New Roman"/>
          <w:bCs/>
          <w:sz w:val="28"/>
          <w:szCs w:val="28"/>
        </w:rPr>
        <w:t>П</w:t>
      </w:r>
      <w:r w:rsidRPr="00C26109">
        <w:rPr>
          <w:rFonts w:ascii="Times New Roman" w:hAnsi="Times New Roman" w:cs="Times New Roman"/>
          <w:bCs/>
          <w:sz w:val="28"/>
          <w:szCs w:val="28"/>
        </w:rPr>
        <w:t>рограмма предусматривает изучение физики на базовом уровне в</w:t>
      </w:r>
      <w:r>
        <w:rPr>
          <w:rFonts w:ascii="Times New Roman" w:hAnsi="Times New Roman" w:cs="Times New Roman"/>
          <w:bCs/>
          <w:sz w:val="28"/>
          <w:szCs w:val="28"/>
        </w:rPr>
        <w:t xml:space="preserve"> </w:t>
      </w:r>
      <w:r w:rsidRPr="00C26109">
        <w:rPr>
          <w:rFonts w:ascii="Times New Roman" w:hAnsi="Times New Roman" w:cs="Times New Roman"/>
          <w:bCs/>
          <w:sz w:val="28"/>
          <w:szCs w:val="28"/>
        </w:rPr>
        <w:t>объёме 136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за два года обучения по 2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в неделю в 10 и 11 классах. В тематическом планировании для 10 и 11 классов предполагаются резерв времени, который учитель может использовать</w:t>
      </w:r>
      <w:r>
        <w:rPr>
          <w:rFonts w:ascii="Times New Roman" w:hAnsi="Times New Roman" w:cs="Times New Roman"/>
          <w:bCs/>
          <w:sz w:val="28"/>
          <w:szCs w:val="28"/>
        </w:rPr>
        <w:t xml:space="preserve"> </w:t>
      </w:r>
      <w:r w:rsidRPr="00C26109">
        <w:rPr>
          <w:rFonts w:ascii="Times New Roman" w:hAnsi="Times New Roman" w:cs="Times New Roman"/>
          <w:bCs/>
          <w:sz w:val="28"/>
          <w:szCs w:val="28"/>
        </w:rPr>
        <w:t>по своему усмотрению, и повторительно-обобщающие уроки.</w:t>
      </w:r>
    </w:p>
    <w:p w14:paraId="2F6B2A4E" w14:textId="67424AF5" w:rsidR="00C26109" w:rsidRDefault="00C26109" w:rsidP="00C26109">
      <w:pPr>
        <w:spacing w:after="0" w:line="360" w:lineRule="auto"/>
        <w:ind w:firstLine="360"/>
        <w:jc w:val="both"/>
        <w:rPr>
          <w:rFonts w:ascii="Times New Roman" w:hAnsi="Times New Roman" w:cs="Times New Roman"/>
          <w:bCs/>
          <w:sz w:val="28"/>
          <w:szCs w:val="28"/>
        </w:rPr>
      </w:pPr>
      <w:r w:rsidRPr="00C26109">
        <w:rPr>
          <w:rFonts w:ascii="Times New Roman" w:hAnsi="Times New Roman" w:cs="Times New Roman"/>
          <w:bCs/>
          <w:sz w:val="28"/>
          <w:szCs w:val="28"/>
        </w:rPr>
        <w:lastRenderedPageBreak/>
        <w:t>В отдельных случаях курс физики базового уровня может изучаться в объёме 204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за два года обучения (3 ч в неделю в 10</w:t>
      </w:r>
      <w:r>
        <w:rPr>
          <w:rFonts w:ascii="Times New Roman" w:hAnsi="Times New Roman" w:cs="Times New Roman"/>
          <w:bCs/>
          <w:sz w:val="28"/>
          <w:szCs w:val="28"/>
        </w:rPr>
        <w:t xml:space="preserve"> </w:t>
      </w:r>
      <w:r w:rsidRPr="00C26109">
        <w:rPr>
          <w:rFonts w:ascii="Times New Roman" w:hAnsi="Times New Roman" w:cs="Times New Roman"/>
          <w:bCs/>
          <w:sz w:val="28"/>
          <w:szCs w:val="28"/>
        </w:rPr>
        <w:t>и 11 классах). В этом случае увеличивается не менее чем до</w:t>
      </w:r>
      <w:r>
        <w:rPr>
          <w:rFonts w:ascii="Times New Roman" w:hAnsi="Times New Roman" w:cs="Times New Roman"/>
          <w:bCs/>
          <w:sz w:val="28"/>
          <w:szCs w:val="28"/>
        </w:rPr>
        <w:t xml:space="preserve"> </w:t>
      </w:r>
      <w:r w:rsidRPr="00C26109">
        <w:rPr>
          <w:rFonts w:ascii="Times New Roman" w:hAnsi="Times New Roman" w:cs="Times New Roman"/>
          <w:bCs/>
          <w:sz w:val="28"/>
          <w:szCs w:val="28"/>
        </w:rPr>
        <w:t>20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резервное время, которое используется учителем для</w:t>
      </w:r>
      <w:r>
        <w:rPr>
          <w:rFonts w:ascii="Times New Roman" w:hAnsi="Times New Roman" w:cs="Times New Roman"/>
          <w:bCs/>
          <w:sz w:val="28"/>
          <w:szCs w:val="28"/>
        </w:rPr>
        <w:t xml:space="preserve"> </w:t>
      </w:r>
      <w:r w:rsidRPr="00C26109">
        <w:rPr>
          <w:rFonts w:ascii="Times New Roman" w:hAnsi="Times New Roman" w:cs="Times New Roman"/>
          <w:bCs/>
          <w:sz w:val="28"/>
          <w:szCs w:val="28"/>
        </w:rPr>
        <w:t>изучения вопросов, тесно связанных с выбранным профилем</w:t>
      </w:r>
      <w:r>
        <w:rPr>
          <w:rFonts w:ascii="Times New Roman" w:hAnsi="Times New Roman" w:cs="Times New Roman"/>
          <w:bCs/>
          <w:sz w:val="28"/>
          <w:szCs w:val="28"/>
        </w:rPr>
        <w:t xml:space="preserve"> </w:t>
      </w:r>
      <w:r w:rsidRPr="00C26109">
        <w:rPr>
          <w:rFonts w:ascii="Times New Roman" w:hAnsi="Times New Roman" w:cs="Times New Roman"/>
          <w:bCs/>
          <w:sz w:val="28"/>
          <w:szCs w:val="28"/>
        </w:rPr>
        <w:t>обучения, и увеличивается учебная нагрузка, отводимая на</w:t>
      </w:r>
      <w:r>
        <w:rPr>
          <w:rFonts w:ascii="Times New Roman" w:hAnsi="Times New Roman" w:cs="Times New Roman"/>
          <w:bCs/>
          <w:sz w:val="28"/>
          <w:szCs w:val="28"/>
        </w:rPr>
        <w:t xml:space="preserve"> </w:t>
      </w:r>
      <w:r w:rsidRPr="00C26109">
        <w:rPr>
          <w:rFonts w:ascii="Times New Roman" w:hAnsi="Times New Roman" w:cs="Times New Roman"/>
          <w:bCs/>
          <w:sz w:val="28"/>
          <w:szCs w:val="28"/>
        </w:rPr>
        <w:t>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7B83B492" w14:textId="4EE98EB4" w:rsidR="00C26109" w:rsidRDefault="00C26109" w:rsidP="00C26109">
      <w:pPr>
        <w:spacing w:after="0" w:line="360" w:lineRule="auto"/>
        <w:ind w:firstLine="360"/>
        <w:jc w:val="both"/>
        <w:rPr>
          <w:rFonts w:ascii="Times New Roman" w:hAnsi="Times New Roman" w:cs="Times New Roman"/>
          <w:bCs/>
          <w:i/>
          <w:iCs/>
          <w:sz w:val="28"/>
          <w:szCs w:val="28"/>
        </w:rPr>
      </w:pPr>
      <w:r>
        <w:rPr>
          <w:rFonts w:ascii="Times New Roman" w:hAnsi="Times New Roman" w:cs="Times New Roman"/>
          <w:bCs/>
          <w:i/>
          <w:iCs/>
          <w:sz w:val="28"/>
          <w:szCs w:val="28"/>
        </w:rPr>
        <w:t>Углубленный уровень</w:t>
      </w:r>
    </w:p>
    <w:p w14:paraId="2FAADADC" w14:textId="6860F6F0" w:rsidR="00C26109" w:rsidRPr="00C26109" w:rsidRDefault="00C26109" w:rsidP="00C26109">
      <w:pPr>
        <w:spacing w:after="0" w:line="360" w:lineRule="auto"/>
        <w:ind w:firstLine="360"/>
        <w:jc w:val="both"/>
        <w:rPr>
          <w:rFonts w:ascii="Times New Roman" w:hAnsi="Times New Roman" w:cs="Times New Roman"/>
          <w:bCs/>
          <w:sz w:val="28"/>
          <w:szCs w:val="28"/>
        </w:rPr>
      </w:pPr>
      <w:r w:rsidRPr="00C26109">
        <w:rPr>
          <w:rFonts w:ascii="Times New Roman" w:hAnsi="Times New Roman" w:cs="Times New Roman"/>
          <w:bCs/>
          <w:sz w:val="28"/>
          <w:szCs w:val="28"/>
        </w:rPr>
        <w:t>В соответствии с ФГОС СОО углублённый уровень изучения</w:t>
      </w:r>
      <w:r>
        <w:rPr>
          <w:rFonts w:ascii="Times New Roman" w:hAnsi="Times New Roman" w:cs="Times New Roman"/>
          <w:bCs/>
          <w:sz w:val="28"/>
          <w:szCs w:val="28"/>
        </w:rPr>
        <w:t xml:space="preserve"> </w:t>
      </w:r>
      <w:r w:rsidRPr="00C26109">
        <w:rPr>
          <w:rFonts w:ascii="Times New Roman" w:hAnsi="Times New Roman" w:cs="Times New Roman"/>
          <w:bCs/>
          <w:sz w:val="28"/>
          <w:szCs w:val="28"/>
        </w:rPr>
        <w:t>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w:t>
      </w:r>
      <w:r>
        <w:rPr>
          <w:rFonts w:ascii="Times New Roman" w:hAnsi="Times New Roman" w:cs="Times New Roman"/>
          <w:bCs/>
          <w:sz w:val="28"/>
          <w:szCs w:val="28"/>
        </w:rPr>
        <w:t xml:space="preserve"> </w:t>
      </w:r>
      <w:r w:rsidRPr="00C26109">
        <w:rPr>
          <w:rFonts w:ascii="Times New Roman" w:hAnsi="Times New Roman" w:cs="Times New Roman"/>
          <w:bCs/>
          <w:sz w:val="28"/>
          <w:szCs w:val="28"/>
        </w:rPr>
        <w:t>профиля.</w:t>
      </w:r>
    </w:p>
    <w:p w14:paraId="5C9F5B2F" w14:textId="75429190" w:rsidR="00C26109" w:rsidRPr="00C26109" w:rsidRDefault="00C26109" w:rsidP="00C26109">
      <w:pPr>
        <w:spacing w:after="0" w:line="360" w:lineRule="auto"/>
        <w:ind w:firstLine="360"/>
        <w:jc w:val="both"/>
        <w:rPr>
          <w:rFonts w:ascii="Times New Roman" w:hAnsi="Times New Roman" w:cs="Times New Roman"/>
          <w:bCs/>
          <w:sz w:val="28"/>
          <w:szCs w:val="28"/>
        </w:rPr>
      </w:pPr>
      <w:r w:rsidRPr="00C26109">
        <w:rPr>
          <w:rFonts w:ascii="Times New Roman" w:hAnsi="Times New Roman" w:cs="Times New Roman"/>
          <w:bCs/>
          <w:sz w:val="28"/>
          <w:szCs w:val="28"/>
        </w:rPr>
        <w:t>Учебным планом предусмотрено изучение физики в объёме</w:t>
      </w:r>
      <w:r>
        <w:rPr>
          <w:rFonts w:ascii="Times New Roman" w:hAnsi="Times New Roman" w:cs="Times New Roman"/>
          <w:bCs/>
          <w:sz w:val="28"/>
          <w:szCs w:val="28"/>
        </w:rPr>
        <w:t xml:space="preserve"> </w:t>
      </w:r>
      <w:r w:rsidRPr="00C26109">
        <w:rPr>
          <w:rFonts w:ascii="Times New Roman" w:hAnsi="Times New Roman" w:cs="Times New Roman"/>
          <w:bCs/>
          <w:sz w:val="28"/>
          <w:szCs w:val="28"/>
        </w:rPr>
        <w:t>340 ч</w:t>
      </w:r>
      <w:r w:rsidR="005C0405">
        <w:rPr>
          <w:rFonts w:ascii="Times New Roman" w:hAnsi="Times New Roman" w:cs="Times New Roman"/>
          <w:bCs/>
          <w:sz w:val="28"/>
          <w:szCs w:val="28"/>
        </w:rPr>
        <w:t>.</w:t>
      </w:r>
      <w:r w:rsidRPr="00C26109">
        <w:rPr>
          <w:rFonts w:ascii="Times New Roman" w:hAnsi="Times New Roman" w:cs="Times New Roman"/>
          <w:bCs/>
          <w:sz w:val="28"/>
          <w:szCs w:val="28"/>
        </w:rPr>
        <w:t xml:space="preserve"> за два года обучения: 5 ч в неделю в 10 и 11 классах.</w:t>
      </w:r>
      <w:r>
        <w:rPr>
          <w:rFonts w:ascii="Times New Roman" w:hAnsi="Times New Roman" w:cs="Times New Roman"/>
          <w:bCs/>
          <w:sz w:val="28"/>
          <w:szCs w:val="28"/>
        </w:rPr>
        <w:t xml:space="preserve"> </w:t>
      </w:r>
      <w:r w:rsidRPr="00C26109">
        <w:rPr>
          <w:rFonts w:ascii="Times New Roman" w:hAnsi="Times New Roman" w:cs="Times New Roman"/>
          <w:bCs/>
          <w:sz w:val="28"/>
          <w:szCs w:val="28"/>
        </w:rPr>
        <w:t>В программе каждого класса предлагается резерв времени,</w:t>
      </w:r>
      <w:r>
        <w:rPr>
          <w:rFonts w:ascii="Times New Roman" w:hAnsi="Times New Roman" w:cs="Times New Roman"/>
          <w:bCs/>
          <w:sz w:val="28"/>
          <w:szCs w:val="28"/>
        </w:rPr>
        <w:t xml:space="preserve"> </w:t>
      </w:r>
      <w:r w:rsidRPr="00C26109">
        <w:rPr>
          <w:rFonts w:ascii="Times New Roman" w:hAnsi="Times New Roman" w:cs="Times New Roman"/>
          <w:bCs/>
          <w:sz w:val="28"/>
          <w:szCs w:val="28"/>
        </w:rPr>
        <w:t>отводимый на вариативную часть программы, содержание которой формируется участниками образовательного процесса.</w:t>
      </w:r>
    </w:p>
    <w:p w14:paraId="11B2EE2F" w14:textId="77777777" w:rsidR="00A465E1" w:rsidRPr="00A465E1" w:rsidRDefault="00A465E1" w:rsidP="00A465E1">
      <w:pPr>
        <w:spacing w:after="0"/>
        <w:jc w:val="both"/>
        <w:rPr>
          <w:rFonts w:ascii="Times New Roman" w:hAnsi="Times New Roman" w:cs="Times New Roman"/>
          <w:color w:val="FF0000"/>
          <w:sz w:val="28"/>
          <w:szCs w:val="28"/>
        </w:rPr>
      </w:pPr>
    </w:p>
    <w:p w14:paraId="07FA7326" w14:textId="604F3F8B" w:rsidR="007A310A" w:rsidRPr="00EB2753" w:rsidRDefault="009F33A9" w:rsidP="00225FEE">
      <w:pPr>
        <w:spacing w:after="0" w:line="240" w:lineRule="auto"/>
        <w:jc w:val="center"/>
        <w:rPr>
          <w:rFonts w:ascii="Times New Roman" w:hAnsi="Times New Roman" w:cs="Times New Roman"/>
          <w:b/>
          <w:bCs/>
          <w:sz w:val="28"/>
          <w:szCs w:val="28"/>
        </w:rPr>
      </w:pPr>
      <w:r w:rsidRPr="00EB2753">
        <w:rPr>
          <w:rFonts w:ascii="Times New Roman" w:hAnsi="Times New Roman" w:cs="Times New Roman"/>
          <w:b/>
          <w:bCs/>
          <w:sz w:val="28"/>
          <w:szCs w:val="28"/>
        </w:rPr>
        <w:t xml:space="preserve">3.2. </w:t>
      </w:r>
      <w:r w:rsidR="00225FEE" w:rsidRPr="00EB2753">
        <w:rPr>
          <w:rFonts w:ascii="Times New Roman" w:hAnsi="Times New Roman" w:cs="Times New Roman"/>
          <w:b/>
          <w:bCs/>
          <w:sz w:val="28"/>
          <w:szCs w:val="28"/>
        </w:rPr>
        <w:t>Особенности федеральн</w:t>
      </w:r>
      <w:r w:rsidR="00B25EFD">
        <w:rPr>
          <w:rFonts w:ascii="Times New Roman" w:hAnsi="Times New Roman" w:cs="Times New Roman"/>
          <w:b/>
          <w:bCs/>
          <w:sz w:val="28"/>
          <w:szCs w:val="28"/>
        </w:rPr>
        <w:t>ых</w:t>
      </w:r>
      <w:r w:rsidR="00225FEE" w:rsidRPr="00EB2753">
        <w:rPr>
          <w:rFonts w:ascii="Times New Roman" w:hAnsi="Times New Roman" w:cs="Times New Roman"/>
          <w:b/>
          <w:bCs/>
          <w:sz w:val="28"/>
          <w:szCs w:val="28"/>
        </w:rPr>
        <w:t xml:space="preserve"> рабоч</w:t>
      </w:r>
      <w:r w:rsidR="00B25EFD">
        <w:rPr>
          <w:rFonts w:ascii="Times New Roman" w:hAnsi="Times New Roman" w:cs="Times New Roman"/>
          <w:b/>
          <w:bCs/>
          <w:sz w:val="28"/>
          <w:szCs w:val="28"/>
        </w:rPr>
        <w:t xml:space="preserve">их </w:t>
      </w:r>
      <w:r w:rsidR="00225FEE" w:rsidRPr="00EB2753">
        <w:rPr>
          <w:rFonts w:ascii="Times New Roman" w:hAnsi="Times New Roman" w:cs="Times New Roman"/>
          <w:b/>
          <w:bCs/>
          <w:sz w:val="28"/>
          <w:szCs w:val="28"/>
        </w:rPr>
        <w:t>программ по физике на уровне основного общего и среднего общего образования</w:t>
      </w:r>
    </w:p>
    <w:p w14:paraId="6B2E1571" w14:textId="523616DB" w:rsidR="00CD59CD" w:rsidRDefault="00FE7A9F" w:rsidP="006D2E87">
      <w:p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2851">
        <w:rPr>
          <w:rFonts w:ascii="Times New Roman" w:hAnsi="Times New Roman" w:cs="Times New Roman"/>
          <w:sz w:val="28"/>
          <w:szCs w:val="28"/>
        </w:rPr>
        <w:t xml:space="preserve">    </w:t>
      </w:r>
      <w:r>
        <w:rPr>
          <w:rFonts w:ascii="Times New Roman" w:hAnsi="Times New Roman" w:cs="Times New Roman"/>
          <w:sz w:val="28"/>
          <w:szCs w:val="28"/>
        </w:rPr>
        <w:t xml:space="preserve"> </w:t>
      </w:r>
      <w:r w:rsidR="00CD59CD">
        <w:rPr>
          <w:rFonts w:ascii="Times New Roman" w:hAnsi="Times New Roman" w:cs="Times New Roman"/>
          <w:sz w:val="28"/>
          <w:szCs w:val="28"/>
        </w:rPr>
        <w:t>Федеральные р</w:t>
      </w:r>
      <w:r w:rsidR="00CD59CD" w:rsidRPr="00FE7A9F">
        <w:rPr>
          <w:rFonts w:ascii="Times New Roman" w:hAnsi="Times New Roman" w:cs="Times New Roman"/>
          <w:sz w:val="28"/>
          <w:szCs w:val="28"/>
        </w:rPr>
        <w:t xml:space="preserve">абочие программы </w:t>
      </w:r>
      <w:r w:rsidR="006D4224">
        <w:rPr>
          <w:rFonts w:ascii="Times New Roman" w:hAnsi="Times New Roman" w:cs="Times New Roman"/>
          <w:sz w:val="28"/>
          <w:szCs w:val="28"/>
        </w:rPr>
        <w:t xml:space="preserve">(далее - ФРП) </w:t>
      </w:r>
      <w:r w:rsidR="00CD59CD" w:rsidRPr="00FE7A9F">
        <w:rPr>
          <w:rFonts w:ascii="Times New Roman" w:hAnsi="Times New Roman" w:cs="Times New Roman"/>
          <w:sz w:val="28"/>
          <w:szCs w:val="28"/>
        </w:rPr>
        <w:t>по учебному предмету «Физика» размещены на сайте «Единое содержание общего образования» (</w:t>
      </w:r>
      <w:hyperlink r:id="rId8" w:history="1">
        <w:r w:rsidR="00CD59CD" w:rsidRPr="001C7BAE">
          <w:rPr>
            <w:rStyle w:val="a7"/>
            <w:rFonts w:ascii="Times New Roman" w:hAnsi="Times New Roman" w:cs="Times New Roman"/>
            <w:sz w:val="28"/>
            <w:szCs w:val="28"/>
          </w:rPr>
          <w:t>https://edsoo.ru/</w:t>
        </w:r>
      </w:hyperlink>
      <w:r w:rsidR="00CD59CD" w:rsidRPr="00FE7A9F">
        <w:rPr>
          <w:rFonts w:ascii="Times New Roman" w:hAnsi="Times New Roman" w:cs="Times New Roman"/>
          <w:sz w:val="28"/>
          <w:szCs w:val="28"/>
        </w:rPr>
        <w:t>).</w:t>
      </w:r>
      <w:r w:rsidR="006D2E87">
        <w:rPr>
          <w:rFonts w:ascii="Times New Roman" w:hAnsi="Times New Roman" w:cs="Times New Roman"/>
          <w:sz w:val="28"/>
          <w:szCs w:val="28"/>
        </w:rPr>
        <w:t xml:space="preserve"> ФРП по физике </w:t>
      </w:r>
      <w:r w:rsidR="006D2E87" w:rsidRPr="006D2E87">
        <w:rPr>
          <w:rFonts w:ascii="Times New Roman" w:hAnsi="Times New Roman" w:cs="Times New Roman"/>
          <w:sz w:val="28"/>
          <w:szCs w:val="28"/>
        </w:rPr>
        <w:t>включа</w:t>
      </w:r>
      <w:r w:rsidR="006D2E87">
        <w:rPr>
          <w:rFonts w:ascii="Times New Roman" w:hAnsi="Times New Roman" w:cs="Times New Roman"/>
          <w:sz w:val="28"/>
          <w:szCs w:val="28"/>
        </w:rPr>
        <w:t>ю</w:t>
      </w:r>
      <w:r w:rsidR="006D2E87" w:rsidRPr="006D2E87">
        <w:rPr>
          <w:rFonts w:ascii="Times New Roman" w:hAnsi="Times New Roman" w:cs="Times New Roman"/>
          <w:sz w:val="28"/>
          <w:szCs w:val="28"/>
        </w:rPr>
        <w:t>т пояснительную записку,</w:t>
      </w:r>
      <w:r w:rsidR="006D2E87">
        <w:rPr>
          <w:rFonts w:ascii="Times New Roman" w:hAnsi="Times New Roman" w:cs="Times New Roman"/>
          <w:sz w:val="28"/>
          <w:szCs w:val="28"/>
        </w:rPr>
        <w:t xml:space="preserve"> </w:t>
      </w:r>
      <w:r w:rsidR="006D2E87" w:rsidRPr="006D2E87">
        <w:rPr>
          <w:rFonts w:ascii="Times New Roman" w:hAnsi="Times New Roman" w:cs="Times New Roman"/>
          <w:sz w:val="28"/>
          <w:szCs w:val="28"/>
        </w:rPr>
        <w:t>содержание обучения, планируемые результаты освоения программы по физике,</w:t>
      </w:r>
      <w:r w:rsidR="006D2E87">
        <w:rPr>
          <w:rFonts w:ascii="Times New Roman" w:hAnsi="Times New Roman" w:cs="Times New Roman"/>
          <w:sz w:val="28"/>
          <w:szCs w:val="28"/>
        </w:rPr>
        <w:t xml:space="preserve"> </w:t>
      </w:r>
      <w:r w:rsidR="006D2E87" w:rsidRPr="006D2E87">
        <w:rPr>
          <w:rFonts w:ascii="Times New Roman" w:hAnsi="Times New Roman" w:cs="Times New Roman"/>
          <w:sz w:val="28"/>
          <w:szCs w:val="28"/>
        </w:rPr>
        <w:t>тематическое планирование.</w:t>
      </w:r>
      <w:r w:rsidR="006D2E87">
        <w:rPr>
          <w:rFonts w:ascii="Times New Roman" w:hAnsi="Times New Roman" w:cs="Times New Roman"/>
          <w:sz w:val="28"/>
          <w:szCs w:val="28"/>
        </w:rPr>
        <w:t xml:space="preserve"> Разработаны </w:t>
      </w:r>
      <w:r w:rsidR="006D2E87" w:rsidRPr="006D2E87">
        <w:rPr>
          <w:rFonts w:ascii="Times New Roman" w:hAnsi="Times New Roman" w:cs="Times New Roman"/>
          <w:sz w:val="28"/>
          <w:szCs w:val="28"/>
        </w:rPr>
        <w:t>с учётом федеральной рабочей программы воспитания и Концепции преподавания</w:t>
      </w:r>
      <w:r w:rsidR="006D2E87">
        <w:rPr>
          <w:rFonts w:ascii="Times New Roman" w:hAnsi="Times New Roman" w:cs="Times New Roman"/>
          <w:sz w:val="28"/>
          <w:szCs w:val="28"/>
        </w:rPr>
        <w:t xml:space="preserve"> </w:t>
      </w:r>
      <w:r w:rsidR="006D2E87" w:rsidRPr="006D2E87">
        <w:rPr>
          <w:rFonts w:ascii="Times New Roman" w:hAnsi="Times New Roman" w:cs="Times New Roman"/>
          <w:sz w:val="28"/>
          <w:szCs w:val="28"/>
        </w:rPr>
        <w:t>учебного предмета «Физика».</w:t>
      </w:r>
    </w:p>
    <w:tbl>
      <w:tblPr>
        <w:tblStyle w:val="ab"/>
        <w:tblW w:w="9493" w:type="dxa"/>
        <w:tblLook w:val="04A0" w:firstRow="1" w:lastRow="0" w:firstColumn="1" w:lastColumn="0" w:noHBand="0" w:noVBand="1"/>
      </w:tblPr>
      <w:tblGrid>
        <w:gridCol w:w="5098"/>
        <w:gridCol w:w="4395"/>
      </w:tblGrid>
      <w:tr w:rsidR="00225FEE" w14:paraId="002B855E" w14:textId="77777777" w:rsidTr="006D2E87">
        <w:tc>
          <w:tcPr>
            <w:tcW w:w="5098" w:type="dxa"/>
          </w:tcPr>
          <w:p w14:paraId="495234CD" w14:textId="7699F343" w:rsidR="00225FEE" w:rsidRPr="005C22E5" w:rsidRDefault="00225FEE" w:rsidP="005C22E5">
            <w:pPr>
              <w:spacing w:line="276" w:lineRule="auto"/>
              <w:jc w:val="center"/>
              <w:rPr>
                <w:rFonts w:ascii="Times New Roman" w:hAnsi="Times New Roman" w:cs="Times New Roman"/>
                <w:b/>
                <w:bCs/>
                <w:sz w:val="28"/>
                <w:szCs w:val="28"/>
              </w:rPr>
            </w:pPr>
            <w:r w:rsidRPr="005C22E5">
              <w:rPr>
                <w:rFonts w:ascii="Times New Roman" w:hAnsi="Times New Roman" w:cs="Times New Roman"/>
                <w:b/>
                <w:bCs/>
                <w:sz w:val="28"/>
                <w:szCs w:val="28"/>
              </w:rPr>
              <w:t>Основная школа</w:t>
            </w:r>
          </w:p>
        </w:tc>
        <w:tc>
          <w:tcPr>
            <w:tcW w:w="4395" w:type="dxa"/>
          </w:tcPr>
          <w:p w14:paraId="71C07A94" w14:textId="23237CD1" w:rsidR="00225FEE" w:rsidRPr="005C22E5" w:rsidRDefault="00225FEE" w:rsidP="005C22E5">
            <w:pPr>
              <w:spacing w:line="276" w:lineRule="auto"/>
              <w:jc w:val="center"/>
              <w:rPr>
                <w:rFonts w:ascii="Times New Roman" w:hAnsi="Times New Roman" w:cs="Times New Roman"/>
                <w:b/>
                <w:bCs/>
                <w:sz w:val="28"/>
                <w:szCs w:val="28"/>
              </w:rPr>
            </w:pPr>
            <w:r w:rsidRPr="005C22E5">
              <w:rPr>
                <w:rFonts w:ascii="Times New Roman" w:hAnsi="Times New Roman" w:cs="Times New Roman"/>
                <w:b/>
                <w:bCs/>
                <w:sz w:val="28"/>
                <w:szCs w:val="28"/>
              </w:rPr>
              <w:t>С</w:t>
            </w:r>
            <w:r w:rsidR="00B6376C">
              <w:rPr>
                <w:rFonts w:ascii="Times New Roman" w:hAnsi="Times New Roman" w:cs="Times New Roman"/>
                <w:b/>
                <w:bCs/>
                <w:sz w:val="28"/>
                <w:szCs w:val="28"/>
              </w:rPr>
              <w:t>таршая</w:t>
            </w:r>
            <w:r w:rsidRPr="005C22E5">
              <w:rPr>
                <w:rFonts w:ascii="Times New Roman" w:hAnsi="Times New Roman" w:cs="Times New Roman"/>
                <w:b/>
                <w:bCs/>
                <w:sz w:val="28"/>
                <w:szCs w:val="28"/>
              </w:rPr>
              <w:t xml:space="preserve"> школа</w:t>
            </w:r>
          </w:p>
        </w:tc>
      </w:tr>
      <w:tr w:rsidR="00225FEE" w14:paraId="48258252" w14:textId="77777777" w:rsidTr="00B6376C">
        <w:trPr>
          <w:trHeight w:val="175"/>
        </w:trPr>
        <w:tc>
          <w:tcPr>
            <w:tcW w:w="9493" w:type="dxa"/>
            <w:gridSpan w:val="2"/>
          </w:tcPr>
          <w:p w14:paraId="6B4EC697" w14:textId="3F0DC420" w:rsidR="00225FEE" w:rsidRPr="005C22E5" w:rsidRDefault="00225FEE" w:rsidP="005C22E5">
            <w:pPr>
              <w:spacing w:line="276" w:lineRule="auto"/>
              <w:jc w:val="center"/>
              <w:rPr>
                <w:rFonts w:ascii="Times New Roman" w:hAnsi="Times New Roman" w:cs="Times New Roman"/>
                <w:b/>
                <w:bCs/>
                <w:i/>
                <w:iCs/>
                <w:sz w:val="28"/>
                <w:szCs w:val="28"/>
              </w:rPr>
            </w:pPr>
            <w:r w:rsidRPr="005C22E5">
              <w:rPr>
                <w:rFonts w:ascii="Times New Roman" w:hAnsi="Times New Roman" w:cs="Times New Roman"/>
                <w:b/>
                <w:bCs/>
                <w:i/>
                <w:iCs/>
                <w:sz w:val="28"/>
                <w:szCs w:val="28"/>
              </w:rPr>
              <w:t>Базовый уровень</w:t>
            </w:r>
          </w:p>
        </w:tc>
      </w:tr>
      <w:tr w:rsidR="00225FEE" w14:paraId="7636CC5B" w14:textId="77777777" w:rsidTr="006D2E87">
        <w:trPr>
          <w:trHeight w:val="175"/>
        </w:trPr>
        <w:tc>
          <w:tcPr>
            <w:tcW w:w="5098" w:type="dxa"/>
          </w:tcPr>
          <w:p w14:paraId="352F347F" w14:textId="665D20F0" w:rsidR="00B6376C" w:rsidRPr="00B6376C" w:rsidRDefault="001763AB" w:rsidP="00B6376C">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6376C" w:rsidRPr="00B6376C">
              <w:rPr>
                <w:rFonts w:ascii="Times New Roman" w:hAnsi="Times New Roman" w:cs="Times New Roman"/>
                <w:sz w:val="28"/>
                <w:szCs w:val="28"/>
              </w:rPr>
              <w:t>Содержание программы по физике направлено на формирование</w:t>
            </w:r>
            <w:r w:rsidR="00B6376C">
              <w:rPr>
                <w:rFonts w:ascii="Times New Roman" w:hAnsi="Times New Roman" w:cs="Times New Roman"/>
                <w:sz w:val="28"/>
                <w:szCs w:val="28"/>
              </w:rPr>
              <w:t xml:space="preserve"> </w:t>
            </w:r>
            <w:r w:rsidR="00B6376C" w:rsidRPr="00B6376C">
              <w:rPr>
                <w:rFonts w:ascii="Times New Roman" w:hAnsi="Times New Roman" w:cs="Times New Roman"/>
                <w:sz w:val="28"/>
                <w:szCs w:val="28"/>
              </w:rPr>
              <w:t>естественно­научной грамотности обучающихся и организацию изучения физики</w:t>
            </w:r>
            <w:r w:rsidR="00B6376C">
              <w:rPr>
                <w:rFonts w:ascii="Times New Roman" w:hAnsi="Times New Roman" w:cs="Times New Roman"/>
                <w:sz w:val="28"/>
                <w:szCs w:val="28"/>
              </w:rPr>
              <w:t xml:space="preserve"> </w:t>
            </w:r>
            <w:r w:rsidR="00B6376C" w:rsidRPr="00B6376C">
              <w:rPr>
                <w:rFonts w:ascii="Times New Roman" w:hAnsi="Times New Roman" w:cs="Times New Roman"/>
                <w:sz w:val="28"/>
                <w:szCs w:val="28"/>
              </w:rPr>
              <w:t xml:space="preserve">на деятельностной основе. </w:t>
            </w:r>
            <w:r w:rsidR="00B6376C">
              <w:rPr>
                <w:rFonts w:ascii="Times New Roman" w:hAnsi="Times New Roman" w:cs="Times New Roman"/>
                <w:sz w:val="28"/>
                <w:szCs w:val="28"/>
              </w:rPr>
              <w:t xml:space="preserve">Учтены </w:t>
            </w:r>
            <w:r w:rsidR="00B6376C" w:rsidRPr="00B6376C">
              <w:rPr>
                <w:rFonts w:ascii="Times New Roman" w:hAnsi="Times New Roman" w:cs="Times New Roman"/>
                <w:sz w:val="28"/>
                <w:szCs w:val="28"/>
              </w:rPr>
              <w:t>возможности</w:t>
            </w:r>
          </w:p>
          <w:p w14:paraId="15C6BA58" w14:textId="0B282C1D" w:rsidR="00B6376C" w:rsidRPr="00B6376C" w:rsidRDefault="00B6376C" w:rsidP="00B6376C">
            <w:pPr>
              <w:spacing w:line="360" w:lineRule="auto"/>
              <w:rPr>
                <w:rFonts w:ascii="Times New Roman" w:hAnsi="Times New Roman" w:cs="Times New Roman"/>
                <w:sz w:val="28"/>
                <w:szCs w:val="28"/>
              </w:rPr>
            </w:pPr>
            <w:r w:rsidRPr="00B6376C">
              <w:rPr>
                <w:rFonts w:ascii="Times New Roman" w:hAnsi="Times New Roman" w:cs="Times New Roman"/>
                <w:sz w:val="28"/>
                <w:szCs w:val="28"/>
              </w:rPr>
              <w:t>учебного предмета в реализации требований ФГОС ООО к планируемым</w:t>
            </w:r>
            <w:r>
              <w:rPr>
                <w:rFonts w:ascii="Times New Roman" w:hAnsi="Times New Roman" w:cs="Times New Roman"/>
                <w:sz w:val="28"/>
                <w:szCs w:val="28"/>
              </w:rPr>
              <w:t xml:space="preserve"> </w:t>
            </w:r>
            <w:r w:rsidRPr="00B6376C">
              <w:rPr>
                <w:rFonts w:ascii="Times New Roman" w:hAnsi="Times New Roman" w:cs="Times New Roman"/>
                <w:sz w:val="28"/>
                <w:szCs w:val="28"/>
              </w:rPr>
              <w:t>личностным и метапредметным результатам обучения, а также межпредметные</w:t>
            </w:r>
          </w:p>
          <w:p w14:paraId="2D1BE338" w14:textId="35E51A15" w:rsidR="00225FEE" w:rsidRPr="005C22E5" w:rsidRDefault="00B6376C" w:rsidP="00B6376C">
            <w:pPr>
              <w:spacing w:line="360" w:lineRule="auto"/>
              <w:rPr>
                <w:rFonts w:ascii="Times New Roman" w:hAnsi="Times New Roman" w:cs="Times New Roman"/>
                <w:sz w:val="28"/>
                <w:szCs w:val="28"/>
              </w:rPr>
            </w:pPr>
            <w:r w:rsidRPr="00B6376C">
              <w:rPr>
                <w:rFonts w:ascii="Times New Roman" w:hAnsi="Times New Roman" w:cs="Times New Roman"/>
                <w:sz w:val="28"/>
                <w:szCs w:val="28"/>
              </w:rPr>
              <w:t>связи естественно­научных учебных предметов на уровне основного общего</w:t>
            </w:r>
            <w:r>
              <w:rPr>
                <w:rFonts w:ascii="Times New Roman" w:hAnsi="Times New Roman" w:cs="Times New Roman"/>
                <w:sz w:val="28"/>
                <w:szCs w:val="28"/>
              </w:rPr>
              <w:t xml:space="preserve"> </w:t>
            </w:r>
            <w:r w:rsidRPr="00B6376C">
              <w:rPr>
                <w:rFonts w:ascii="Times New Roman" w:hAnsi="Times New Roman" w:cs="Times New Roman"/>
                <w:sz w:val="28"/>
                <w:szCs w:val="28"/>
              </w:rPr>
              <w:t>образования.</w:t>
            </w:r>
          </w:p>
        </w:tc>
        <w:tc>
          <w:tcPr>
            <w:tcW w:w="4395" w:type="dxa"/>
          </w:tcPr>
          <w:p w14:paraId="21E8ACB8" w14:textId="1E7957EB" w:rsidR="00225FEE" w:rsidRPr="005C22E5" w:rsidRDefault="00225FEE" w:rsidP="00B6376C">
            <w:pPr>
              <w:spacing w:line="360" w:lineRule="auto"/>
              <w:rPr>
                <w:rFonts w:ascii="Times New Roman" w:hAnsi="Times New Roman" w:cs="Times New Roman"/>
                <w:sz w:val="28"/>
                <w:szCs w:val="28"/>
              </w:rPr>
            </w:pPr>
            <w:r w:rsidRPr="005C22E5">
              <w:rPr>
                <w:rFonts w:ascii="Times New Roman" w:hAnsi="Times New Roman" w:cs="Times New Roman"/>
                <w:sz w:val="28"/>
                <w:szCs w:val="28"/>
              </w:rPr>
              <w:t xml:space="preserve">  Содержание ФРП направлено на формирование естественно-научной картины мира обучающихся 10—11 классов при обучении их физике на основе системно-деятельностного подхода, соответствует требованиям ФГОС СОО. </w:t>
            </w:r>
            <w:r w:rsidR="006D2E87">
              <w:rPr>
                <w:rFonts w:ascii="Times New Roman" w:hAnsi="Times New Roman" w:cs="Times New Roman"/>
                <w:sz w:val="28"/>
                <w:szCs w:val="28"/>
              </w:rPr>
              <w:t>О</w:t>
            </w:r>
            <w:r w:rsidRPr="005C22E5">
              <w:rPr>
                <w:rFonts w:ascii="Times New Roman" w:hAnsi="Times New Roman" w:cs="Times New Roman"/>
                <w:sz w:val="28"/>
                <w:szCs w:val="28"/>
              </w:rPr>
              <w:t>пределены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w:t>
            </w:r>
          </w:p>
        </w:tc>
      </w:tr>
      <w:tr w:rsidR="00225FEE" w14:paraId="50051862" w14:textId="77777777" w:rsidTr="00B6376C">
        <w:trPr>
          <w:trHeight w:val="175"/>
        </w:trPr>
        <w:tc>
          <w:tcPr>
            <w:tcW w:w="9493" w:type="dxa"/>
            <w:gridSpan w:val="2"/>
          </w:tcPr>
          <w:p w14:paraId="46A8AD17" w14:textId="60A94584" w:rsidR="00225FEE" w:rsidRPr="005C22E5" w:rsidRDefault="00225FEE" w:rsidP="00DD42E8">
            <w:pPr>
              <w:spacing w:line="360" w:lineRule="auto"/>
              <w:jc w:val="center"/>
              <w:rPr>
                <w:rFonts w:ascii="Times New Roman" w:hAnsi="Times New Roman" w:cs="Times New Roman"/>
                <w:b/>
                <w:bCs/>
                <w:i/>
                <w:iCs/>
                <w:sz w:val="28"/>
                <w:szCs w:val="28"/>
              </w:rPr>
            </w:pPr>
            <w:r w:rsidRPr="005C22E5">
              <w:rPr>
                <w:rFonts w:ascii="Times New Roman" w:hAnsi="Times New Roman" w:cs="Times New Roman"/>
                <w:b/>
                <w:bCs/>
                <w:i/>
                <w:iCs/>
                <w:sz w:val="28"/>
                <w:szCs w:val="28"/>
              </w:rPr>
              <w:t>Углубленный уровень</w:t>
            </w:r>
          </w:p>
        </w:tc>
      </w:tr>
      <w:tr w:rsidR="00225FEE" w14:paraId="7A70E058" w14:textId="77777777" w:rsidTr="006D2E87">
        <w:trPr>
          <w:trHeight w:val="175"/>
        </w:trPr>
        <w:tc>
          <w:tcPr>
            <w:tcW w:w="5098" w:type="dxa"/>
          </w:tcPr>
          <w:p w14:paraId="396746F9" w14:textId="3D8D861C" w:rsidR="00225FEE" w:rsidRPr="005C22E5" w:rsidRDefault="00225FEE" w:rsidP="001763AB">
            <w:pPr>
              <w:spacing w:line="360" w:lineRule="auto"/>
              <w:rPr>
                <w:rFonts w:ascii="Times New Roman" w:hAnsi="Times New Roman" w:cs="Times New Roman"/>
                <w:sz w:val="28"/>
                <w:szCs w:val="28"/>
              </w:rPr>
            </w:pPr>
            <w:r w:rsidRPr="005C22E5">
              <w:rPr>
                <w:rFonts w:ascii="Times New Roman" w:hAnsi="Times New Roman" w:cs="Times New Roman"/>
                <w:sz w:val="28"/>
                <w:szCs w:val="28"/>
              </w:rPr>
              <w:t xml:space="preserve"> Содержание ФРП направлено на удовлетворение повышенных запросов обучающихся, стремящихся к более глубокому освоению физических знаний, и на формирование естественнонаучной грамотности.</w:t>
            </w:r>
          </w:p>
        </w:tc>
        <w:tc>
          <w:tcPr>
            <w:tcW w:w="4395" w:type="dxa"/>
          </w:tcPr>
          <w:p w14:paraId="30562529" w14:textId="4D4ABCE6" w:rsidR="00225FEE" w:rsidRPr="005C22E5" w:rsidRDefault="005C22E5" w:rsidP="001763AB">
            <w:pPr>
              <w:spacing w:line="360" w:lineRule="auto"/>
              <w:rPr>
                <w:rFonts w:ascii="Times New Roman" w:hAnsi="Times New Roman" w:cs="Times New Roman"/>
                <w:sz w:val="28"/>
                <w:szCs w:val="28"/>
              </w:rPr>
            </w:pPr>
            <w:r w:rsidRPr="005C22E5">
              <w:rPr>
                <w:rFonts w:ascii="Times New Roman" w:hAnsi="Times New Roman" w:cs="Times New Roman"/>
                <w:sz w:val="28"/>
                <w:szCs w:val="28"/>
              </w:rPr>
              <w:t xml:space="preserve"> </w:t>
            </w:r>
            <w:r w:rsidR="001763AB">
              <w:rPr>
                <w:rFonts w:ascii="Times New Roman" w:hAnsi="Times New Roman" w:cs="Times New Roman"/>
                <w:sz w:val="28"/>
                <w:szCs w:val="28"/>
              </w:rPr>
              <w:t xml:space="preserve">  </w:t>
            </w:r>
            <w:r w:rsidRPr="005C22E5">
              <w:rPr>
                <w:rFonts w:ascii="Times New Roman" w:hAnsi="Times New Roman" w:cs="Times New Roman"/>
                <w:sz w:val="28"/>
                <w:szCs w:val="28"/>
              </w:rPr>
              <w:t xml:space="preserve"> </w:t>
            </w:r>
            <w:r w:rsidR="00225FEE" w:rsidRPr="005C22E5">
              <w:rPr>
                <w:rFonts w:ascii="Times New Roman" w:hAnsi="Times New Roman" w:cs="Times New Roman"/>
                <w:sz w:val="28"/>
                <w:szCs w:val="28"/>
              </w:rPr>
              <w:t xml:space="preserve">ФРП определяет обязательное предметное содержание, устанавливает примерное распределение учебных часов по тематическим разделам курса и рекомендуемую последовательность изучения тем и разделов учебного предмета, даёт представление о целях, содержании, общей стратегии обучения, воспитания и развития обучающихся средствами </w:t>
            </w:r>
            <w:r w:rsidR="00225FEE" w:rsidRPr="005C22E5">
              <w:rPr>
                <w:rFonts w:ascii="Times New Roman" w:hAnsi="Times New Roman" w:cs="Times New Roman"/>
                <w:sz w:val="28"/>
                <w:szCs w:val="28"/>
              </w:rPr>
              <w:lastRenderedPageBreak/>
              <w:t>учебного предмета «Физика» на углублённом уровне.</w:t>
            </w:r>
          </w:p>
          <w:p w14:paraId="4A1A9FCA" w14:textId="083E264F" w:rsidR="00225FEE" w:rsidRPr="005C22E5" w:rsidRDefault="001763AB" w:rsidP="001763AB">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25FEE" w:rsidRPr="005C22E5">
              <w:rPr>
                <w:rFonts w:ascii="Times New Roman" w:hAnsi="Times New Roman" w:cs="Times New Roman"/>
                <w:sz w:val="28"/>
                <w:szCs w:val="28"/>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w:t>
            </w:r>
            <w:r w:rsidR="005C22E5" w:rsidRPr="005C22E5">
              <w:rPr>
                <w:rFonts w:ascii="Times New Roman" w:hAnsi="Times New Roman" w:cs="Times New Roman"/>
                <w:sz w:val="28"/>
                <w:szCs w:val="28"/>
              </w:rPr>
              <w:t>.</w:t>
            </w:r>
          </w:p>
        </w:tc>
      </w:tr>
    </w:tbl>
    <w:p w14:paraId="0F5D1B86" w14:textId="77777777" w:rsidR="00225FEE" w:rsidRPr="00225FEE" w:rsidRDefault="00225FEE" w:rsidP="00225FEE">
      <w:pPr>
        <w:spacing w:before="240" w:after="0" w:line="240" w:lineRule="auto"/>
        <w:jc w:val="both"/>
        <w:rPr>
          <w:rFonts w:ascii="Times New Roman" w:hAnsi="Times New Roman" w:cs="Times New Roman"/>
          <w:sz w:val="24"/>
          <w:szCs w:val="24"/>
        </w:rPr>
      </w:pPr>
    </w:p>
    <w:p w14:paraId="4574E431" w14:textId="783671C5" w:rsidR="0054048A" w:rsidRPr="0005060D" w:rsidRDefault="0054048A" w:rsidP="00332520">
      <w:pPr>
        <w:spacing w:after="0" w:line="360" w:lineRule="auto"/>
        <w:ind w:firstLine="708"/>
        <w:jc w:val="both"/>
        <w:rPr>
          <w:rFonts w:ascii="Times New Roman" w:hAnsi="Times New Roman" w:cs="Times New Roman"/>
          <w:sz w:val="28"/>
          <w:szCs w:val="28"/>
        </w:rPr>
      </w:pPr>
      <w:r w:rsidRPr="0054048A">
        <w:rPr>
          <w:rFonts w:ascii="Times New Roman" w:hAnsi="Times New Roman" w:cs="Times New Roman"/>
          <w:sz w:val="28"/>
          <w:szCs w:val="28"/>
        </w:rPr>
        <w:t xml:space="preserve">В ФРП </w:t>
      </w:r>
      <w:r w:rsidR="00774E74">
        <w:rPr>
          <w:rFonts w:ascii="Times New Roman" w:hAnsi="Times New Roman" w:cs="Times New Roman"/>
          <w:i/>
          <w:iCs/>
          <w:sz w:val="28"/>
          <w:szCs w:val="28"/>
        </w:rPr>
        <w:t xml:space="preserve">( и базового, и углубленного уровня) </w:t>
      </w:r>
      <w:r w:rsidRPr="0054048A">
        <w:rPr>
          <w:rFonts w:ascii="Times New Roman" w:hAnsi="Times New Roman" w:cs="Times New Roman"/>
          <w:sz w:val="28"/>
          <w:szCs w:val="28"/>
        </w:rPr>
        <w:t>также предусмотрен резерв учебного времени в 7—8</w:t>
      </w:r>
      <w:r w:rsidR="00B427EA">
        <w:rPr>
          <w:rFonts w:ascii="Times New Roman" w:hAnsi="Times New Roman" w:cs="Times New Roman"/>
          <w:sz w:val="28"/>
          <w:szCs w:val="28"/>
        </w:rPr>
        <w:t xml:space="preserve">, 10 </w:t>
      </w:r>
      <w:r w:rsidRPr="0054048A">
        <w:rPr>
          <w:rFonts w:ascii="Times New Roman" w:hAnsi="Times New Roman" w:cs="Times New Roman"/>
          <w:sz w:val="28"/>
          <w:szCs w:val="28"/>
        </w:rPr>
        <w:t>классах, и повторительно-обобщающий модуль в 9</w:t>
      </w:r>
      <w:r w:rsidR="00EB2753">
        <w:rPr>
          <w:rFonts w:ascii="Times New Roman" w:hAnsi="Times New Roman" w:cs="Times New Roman"/>
          <w:sz w:val="28"/>
          <w:szCs w:val="28"/>
        </w:rPr>
        <w:t>, 11</w:t>
      </w:r>
      <w:r w:rsidRPr="0054048A">
        <w:rPr>
          <w:rFonts w:ascii="Times New Roman" w:hAnsi="Times New Roman" w:cs="Times New Roman"/>
          <w:sz w:val="28"/>
          <w:szCs w:val="28"/>
        </w:rPr>
        <w:t xml:space="preserve"> класс</w:t>
      </w:r>
      <w:r w:rsidR="00EB2753">
        <w:rPr>
          <w:rFonts w:ascii="Times New Roman" w:hAnsi="Times New Roman" w:cs="Times New Roman"/>
          <w:sz w:val="28"/>
          <w:szCs w:val="28"/>
        </w:rPr>
        <w:t>ах</w:t>
      </w:r>
      <w:r w:rsidRPr="0054048A">
        <w:rPr>
          <w:rFonts w:ascii="Times New Roman" w:hAnsi="Times New Roman" w:cs="Times New Roman"/>
          <w:sz w:val="28"/>
          <w:szCs w:val="28"/>
        </w:rPr>
        <w:t>, которые учитель может использовать по своему усмотрению.</w:t>
      </w:r>
    </w:p>
    <w:p w14:paraId="2D6F1C9F" w14:textId="21E706FD" w:rsidR="001763AB" w:rsidRPr="00132361" w:rsidRDefault="0005060D" w:rsidP="001763AB">
      <w:pPr>
        <w:spacing w:after="0" w:line="360" w:lineRule="auto"/>
        <w:ind w:firstLine="708"/>
        <w:jc w:val="both"/>
        <w:rPr>
          <w:rFonts w:ascii="Times New Roman" w:hAnsi="Times New Roman" w:cs="Times New Roman"/>
          <w:i/>
          <w:iCs/>
          <w:sz w:val="28"/>
          <w:szCs w:val="28"/>
        </w:rPr>
      </w:pPr>
      <w:r w:rsidRPr="0005060D">
        <w:rPr>
          <w:rFonts w:ascii="Times New Roman" w:hAnsi="Times New Roman" w:cs="Times New Roman"/>
          <w:sz w:val="28"/>
          <w:szCs w:val="28"/>
        </w:rPr>
        <w:t xml:space="preserve">  </w:t>
      </w:r>
      <w:r w:rsidR="001763AB">
        <w:rPr>
          <w:rFonts w:ascii="Times New Roman" w:hAnsi="Times New Roman" w:cs="Times New Roman"/>
          <w:i/>
          <w:iCs/>
          <w:sz w:val="28"/>
          <w:szCs w:val="28"/>
        </w:rPr>
        <w:t>Для разработки своих рабочих программ (на базовом/углубленном уровне) как основа учителями физики могут быть использованы Федеральные рабочие программы</w:t>
      </w:r>
      <w:r w:rsidR="00C218FA">
        <w:rPr>
          <w:rFonts w:ascii="Times New Roman" w:hAnsi="Times New Roman" w:cs="Times New Roman"/>
          <w:i/>
          <w:iCs/>
          <w:sz w:val="28"/>
          <w:szCs w:val="28"/>
        </w:rPr>
        <w:t xml:space="preserve"> по предмету «Физика»</w:t>
      </w:r>
      <w:r w:rsidR="001763AB">
        <w:rPr>
          <w:rFonts w:ascii="Times New Roman" w:hAnsi="Times New Roman" w:cs="Times New Roman"/>
          <w:i/>
          <w:iCs/>
          <w:sz w:val="28"/>
          <w:szCs w:val="28"/>
        </w:rPr>
        <w:t>.</w:t>
      </w:r>
    </w:p>
    <w:p w14:paraId="4277E4C3" w14:textId="205C0DEB" w:rsidR="006D4224" w:rsidRDefault="0005060D" w:rsidP="006D4224">
      <w:pPr>
        <w:spacing w:after="0" w:line="360" w:lineRule="auto"/>
        <w:ind w:firstLine="708"/>
        <w:jc w:val="both"/>
        <w:rPr>
          <w:rFonts w:ascii="Times New Roman" w:hAnsi="Times New Roman" w:cs="Times New Roman"/>
          <w:sz w:val="28"/>
          <w:szCs w:val="28"/>
        </w:rPr>
      </w:pPr>
      <w:r w:rsidRPr="0005060D">
        <w:rPr>
          <w:rFonts w:ascii="Times New Roman" w:hAnsi="Times New Roman" w:cs="Times New Roman"/>
          <w:sz w:val="28"/>
          <w:szCs w:val="28"/>
        </w:rPr>
        <w:t xml:space="preserve"> </w:t>
      </w:r>
      <w:r w:rsidR="006D4224">
        <w:rPr>
          <w:rFonts w:ascii="Times New Roman" w:hAnsi="Times New Roman" w:cs="Times New Roman"/>
          <w:sz w:val="28"/>
          <w:szCs w:val="28"/>
        </w:rPr>
        <w:t>Ф</w:t>
      </w:r>
      <w:r w:rsidR="006D4224" w:rsidRPr="00765BE5">
        <w:rPr>
          <w:rFonts w:ascii="Times New Roman" w:hAnsi="Times New Roman" w:cs="Times New Roman"/>
          <w:sz w:val="28"/>
          <w:szCs w:val="28"/>
        </w:rPr>
        <w:t xml:space="preserve">РП не сковывает творческую инициативу учителей и предоставляет возможность для реализации различных методических подходов к преподаванию физики на базовом/углубленном уровне при условии сохранения обязательной части содержания курса. </w:t>
      </w:r>
      <w:r w:rsidR="006D4224" w:rsidRPr="006D4224">
        <w:rPr>
          <w:rFonts w:ascii="Times New Roman" w:hAnsi="Times New Roman" w:cs="Times New Roman"/>
          <w:sz w:val="28"/>
          <w:szCs w:val="28"/>
        </w:rPr>
        <w:t xml:space="preserve">Количество учебного времени, отводимого на изучение отдельных тем курса, учитель определяет самостоятельно, основываясь на реализуемой методике, используемых УМК и </w:t>
      </w:r>
      <w:r w:rsidR="006D4224" w:rsidRPr="006D4224">
        <w:rPr>
          <w:rFonts w:ascii="Times New Roman" w:hAnsi="Times New Roman" w:cs="Times New Roman"/>
          <w:sz w:val="28"/>
          <w:szCs w:val="28"/>
        </w:rPr>
        <w:lastRenderedPageBreak/>
        <w:t>особенностях учебной группы, в которой физика изучается на углублённом уровне.</w:t>
      </w:r>
      <w:r w:rsidR="0054048A">
        <w:rPr>
          <w:rFonts w:ascii="Times New Roman" w:hAnsi="Times New Roman" w:cs="Times New Roman"/>
          <w:sz w:val="28"/>
          <w:szCs w:val="28"/>
        </w:rPr>
        <w:t xml:space="preserve"> </w:t>
      </w:r>
      <w:r w:rsidR="006D4224" w:rsidRPr="00765BE5">
        <w:rPr>
          <w:rFonts w:ascii="Times New Roman" w:hAnsi="Times New Roman" w:cs="Times New Roman"/>
          <w:sz w:val="28"/>
          <w:szCs w:val="28"/>
        </w:rPr>
        <w:t xml:space="preserve">Количество часов в тематическом планировании на изучение каждой темы является ориентировочным и может быть изменено как в сторону уменьшения, так и увеличения в зависимости от реализуемых методических подходов и уровня подготовленности </w:t>
      </w:r>
      <w:r w:rsidR="006D4224">
        <w:rPr>
          <w:rFonts w:ascii="Times New Roman" w:hAnsi="Times New Roman" w:cs="Times New Roman"/>
          <w:sz w:val="28"/>
          <w:szCs w:val="28"/>
        </w:rPr>
        <w:t>об</w:t>
      </w:r>
      <w:r w:rsidR="006D4224" w:rsidRPr="00765BE5">
        <w:rPr>
          <w:rFonts w:ascii="Times New Roman" w:hAnsi="Times New Roman" w:cs="Times New Roman"/>
          <w:sz w:val="28"/>
          <w:szCs w:val="28"/>
        </w:rPr>
        <w:t>уча</w:t>
      </w:r>
      <w:r w:rsidR="006D4224">
        <w:rPr>
          <w:rFonts w:ascii="Times New Roman" w:hAnsi="Times New Roman" w:cs="Times New Roman"/>
          <w:sz w:val="28"/>
          <w:szCs w:val="28"/>
        </w:rPr>
        <w:t>ю</w:t>
      </w:r>
      <w:r w:rsidR="006D4224" w:rsidRPr="00765BE5">
        <w:rPr>
          <w:rFonts w:ascii="Times New Roman" w:hAnsi="Times New Roman" w:cs="Times New Roman"/>
          <w:sz w:val="28"/>
          <w:szCs w:val="28"/>
        </w:rPr>
        <w:t>щихся</w:t>
      </w:r>
      <w:r w:rsidR="006D4224">
        <w:rPr>
          <w:rFonts w:ascii="Times New Roman" w:hAnsi="Times New Roman" w:cs="Times New Roman"/>
          <w:sz w:val="28"/>
          <w:szCs w:val="28"/>
        </w:rPr>
        <w:t>.</w:t>
      </w:r>
    </w:p>
    <w:p w14:paraId="25441074" w14:textId="77777777" w:rsidR="0005060D" w:rsidRPr="0005060D" w:rsidRDefault="0005060D" w:rsidP="00332520">
      <w:pPr>
        <w:spacing w:after="0" w:line="360" w:lineRule="auto"/>
        <w:ind w:firstLine="708"/>
        <w:jc w:val="both"/>
        <w:rPr>
          <w:rFonts w:ascii="Times New Roman" w:hAnsi="Times New Roman" w:cs="Times New Roman"/>
          <w:sz w:val="28"/>
          <w:szCs w:val="28"/>
        </w:rPr>
      </w:pPr>
      <w:r w:rsidRPr="0005060D">
        <w:rPr>
          <w:rFonts w:ascii="Times New Roman" w:hAnsi="Times New Roman" w:cs="Times New Roman"/>
          <w:sz w:val="28"/>
          <w:szCs w:val="28"/>
        </w:rPr>
        <w:t xml:space="preserve">   </w:t>
      </w:r>
      <w:r w:rsidRPr="006D4224">
        <w:rPr>
          <w:rFonts w:ascii="Times New Roman" w:hAnsi="Times New Roman" w:cs="Times New Roman"/>
          <w:i/>
          <w:iCs/>
          <w:sz w:val="28"/>
          <w:szCs w:val="28"/>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w:t>
      </w:r>
      <w:r w:rsidRPr="0005060D">
        <w:rPr>
          <w:rFonts w:ascii="Times New Roman" w:hAnsi="Times New Roman" w:cs="Times New Roman"/>
          <w:sz w:val="28"/>
          <w:szCs w:val="28"/>
        </w:rPr>
        <w:t>,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57A114E1" w14:textId="59AAD726" w:rsidR="0005060D" w:rsidRDefault="0005060D" w:rsidP="00332520">
      <w:pPr>
        <w:spacing w:after="0" w:line="240" w:lineRule="auto"/>
        <w:jc w:val="both"/>
        <w:rPr>
          <w:rFonts w:ascii="Times New Roman" w:hAnsi="Times New Roman" w:cs="Times New Roman"/>
          <w:b/>
          <w:bCs/>
          <w:sz w:val="28"/>
          <w:szCs w:val="28"/>
        </w:rPr>
      </w:pPr>
    </w:p>
    <w:p w14:paraId="30AB5F03" w14:textId="40F553BD" w:rsidR="00FE7A9F" w:rsidRPr="00FE7A9F" w:rsidRDefault="009F33A9" w:rsidP="00FE7A9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3.3. </w:t>
      </w:r>
      <w:r w:rsidR="00FE7A9F" w:rsidRPr="00FE7A9F">
        <w:rPr>
          <w:rFonts w:ascii="Times New Roman" w:hAnsi="Times New Roman" w:cs="Times New Roman"/>
          <w:b/>
          <w:bCs/>
          <w:sz w:val="28"/>
          <w:szCs w:val="28"/>
        </w:rPr>
        <w:t>Конструктор рабочих программ</w:t>
      </w:r>
    </w:p>
    <w:p w14:paraId="3968B04F" w14:textId="77777777" w:rsidR="00FE7A9F" w:rsidRPr="00FE7A9F" w:rsidRDefault="00FE7A9F" w:rsidP="00FE7A9F">
      <w:pPr>
        <w:spacing w:after="0" w:line="360" w:lineRule="auto"/>
        <w:ind w:firstLine="360"/>
        <w:jc w:val="both"/>
        <w:rPr>
          <w:rFonts w:ascii="Times New Roman" w:hAnsi="Times New Roman" w:cs="Times New Roman"/>
          <w:sz w:val="28"/>
          <w:szCs w:val="28"/>
        </w:rPr>
      </w:pPr>
      <w:r w:rsidRPr="00FE7A9F">
        <w:rPr>
          <w:rFonts w:ascii="Times New Roman" w:hAnsi="Times New Roman" w:cs="Times New Roman"/>
          <w:sz w:val="28"/>
          <w:szCs w:val="28"/>
        </w:rPr>
        <w:t xml:space="preserve">На федеральном уровне разработан инструмент формирования рабочей программы учителя - </w:t>
      </w:r>
      <w:r w:rsidRPr="00FE7A9F">
        <w:rPr>
          <w:rFonts w:ascii="Times New Roman" w:hAnsi="Times New Roman" w:cs="Times New Roman"/>
          <w:b/>
          <w:bCs/>
          <w:sz w:val="28"/>
          <w:szCs w:val="28"/>
        </w:rPr>
        <w:t>конструктор рабочих программ</w:t>
      </w:r>
      <w:r w:rsidRPr="00FE7A9F">
        <w:rPr>
          <w:rFonts w:ascii="Times New Roman" w:hAnsi="Times New Roman" w:cs="Times New Roman"/>
          <w:sz w:val="28"/>
          <w:szCs w:val="28"/>
        </w:rPr>
        <w:t xml:space="preserve"> (далее – конструктор) по учебным предметам, в том числе по физике (</w:t>
      </w:r>
      <w:hyperlink r:id="rId9" w:history="1">
        <w:r w:rsidRPr="00FE7A9F">
          <w:rPr>
            <w:rFonts w:ascii="Times New Roman" w:hAnsi="Times New Roman" w:cs="Times New Roman"/>
            <w:color w:val="0000FF"/>
            <w:sz w:val="28"/>
            <w:szCs w:val="28"/>
            <w:u w:val="single"/>
          </w:rPr>
          <w:t>https://edsoo.ru/constructor/</w:t>
        </w:r>
      </w:hyperlink>
      <w:r w:rsidRPr="00FE7A9F">
        <w:rPr>
          <w:rFonts w:ascii="Times New Roman" w:hAnsi="Times New Roman" w:cs="Times New Roman"/>
          <w:sz w:val="28"/>
          <w:szCs w:val="28"/>
        </w:rPr>
        <w:t xml:space="preserve">). </w:t>
      </w:r>
    </w:p>
    <w:p w14:paraId="0040A5B6" w14:textId="77777777" w:rsidR="00FE7A9F" w:rsidRPr="00FE7A9F" w:rsidRDefault="00FE7A9F" w:rsidP="00FE7A9F">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FE7A9F">
        <w:rPr>
          <w:rFonts w:ascii="Times New Roman" w:eastAsia="Times New Roman" w:hAnsi="Times New Roman" w:cs="Times New Roman"/>
          <w:sz w:val="28"/>
          <w:szCs w:val="28"/>
          <w:lang w:eastAsia="ru-RU"/>
        </w:rPr>
        <w:t>Конструктор рабочих программ – это инновационная интерактивная среда проектирования рабочих программ, предназначенная педагогам общеобразовательных школ, гимназий и лицеев. Данная среда позволяет создавать рабочие программы для всех классов, по любым предметам. Конструктор содержит электронный справочник основных понятий ФГОС, благодаря чему педагогу не придется писать формулировки в календарно-тематическом плане самостоятельно, тем самым, экономя время на разработку рабочей программы в несколько раз.</w:t>
      </w:r>
    </w:p>
    <w:p w14:paraId="4B21F6E1" w14:textId="3BCD2BD9" w:rsidR="00FE7A9F" w:rsidRPr="00FE7A9F" w:rsidRDefault="00FE7A9F" w:rsidP="00FE7A9F">
      <w:pPr>
        <w:spacing w:after="0" w:line="360" w:lineRule="auto"/>
        <w:ind w:firstLine="360"/>
        <w:jc w:val="both"/>
        <w:rPr>
          <w:rFonts w:ascii="Times New Roman" w:hAnsi="Times New Roman" w:cs="Times New Roman"/>
          <w:bCs/>
          <w:sz w:val="28"/>
          <w:szCs w:val="28"/>
        </w:rPr>
      </w:pPr>
      <w:r w:rsidRPr="00FE7A9F">
        <w:rPr>
          <w:rFonts w:ascii="Times New Roman" w:hAnsi="Times New Roman" w:cs="Times New Roman"/>
          <w:bCs/>
          <w:sz w:val="28"/>
          <w:szCs w:val="28"/>
        </w:rPr>
        <w:t xml:space="preserve">Структура рабочей программы конструктора соответствует структуре </w:t>
      </w:r>
      <w:r w:rsidR="00774E74">
        <w:rPr>
          <w:rFonts w:ascii="Times New Roman" w:hAnsi="Times New Roman" w:cs="Times New Roman"/>
          <w:bCs/>
          <w:sz w:val="28"/>
          <w:szCs w:val="28"/>
        </w:rPr>
        <w:t xml:space="preserve">федеральной </w:t>
      </w:r>
      <w:r w:rsidRPr="00FE7A9F">
        <w:rPr>
          <w:rFonts w:ascii="Times New Roman" w:hAnsi="Times New Roman" w:cs="Times New Roman"/>
          <w:bCs/>
          <w:sz w:val="28"/>
          <w:szCs w:val="28"/>
        </w:rPr>
        <w:t>рабочей программы</w:t>
      </w:r>
      <w:r w:rsidR="008A2343">
        <w:rPr>
          <w:rFonts w:ascii="Times New Roman" w:hAnsi="Times New Roman" w:cs="Times New Roman"/>
          <w:bCs/>
          <w:sz w:val="28"/>
          <w:szCs w:val="28"/>
        </w:rPr>
        <w:t xml:space="preserve"> (</w:t>
      </w:r>
      <w:r w:rsidR="008A2343" w:rsidRPr="008A2343">
        <w:rPr>
          <w:rFonts w:ascii="Times New Roman" w:hAnsi="Times New Roman" w:cs="Times New Roman"/>
          <w:bCs/>
          <w:sz w:val="28"/>
          <w:szCs w:val="28"/>
        </w:rPr>
        <w:t>https://edsoo.ru/)</w:t>
      </w:r>
      <w:r w:rsidRPr="00FE7A9F">
        <w:rPr>
          <w:rFonts w:ascii="Times New Roman" w:hAnsi="Times New Roman" w:cs="Times New Roman"/>
          <w:bCs/>
          <w:sz w:val="28"/>
          <w:szCs w:val="28"/>
        </w:rPr>
        <w:t>:</w:t>
      </w:r>
    </w:p>
    <w:p w14:paraId="710905AE"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Пояснительная записка;</w:t>
      </w:r>
    </w:p>
    <w:p w14:paraId="022BDAAD"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lastRenderedPageBreak/>
        <w:t>Общая характеристика учебного предмета «Физика»;</w:t>
      </w:r>
    </w:p>
    <w:p w14:paraId="6770D911"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Цели изучения учебного предмета «Физика»;</w:t>
      </w:r>
    </w:p>
    <w:p w14:paraId="6F44402F"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Место учебного предмета «Физика» в учебном плане;</w:t>
      </w:r>
    </w:p>
    <w:p w14:paraId="285F4835"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Содержание учебного предмета;</w:t>
      </w:r>
    </w:p>
    <w:p w14:paraId="6A61D9EA" w14:textId="77777777" w:rsidR="00FE7A9F" w:rsidRPr="00FE7A9F" w:rsidRDefault="00FE7A9F" w:rsidP="005557A6">
      <w:pPr>
        <w:numPr>
          <w:ilvl w:val="0"/>
          <w:numId w:val="4"/>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Планируемые образовательные результаты:</w:t>
      </w:r>
    </w:p>
    <w:p w14:paraId="46F1DCD8" w14:textId="77777777" w:rsidR="00FE7A9F" w:rsidRPr="00FE7A9F" w:rsidRDefault="00FE7A9F" w:rsidP="005557A6">
      <w:pPr>
        <w:numPr>
          <w:ilvl w:val="0"/>
          <w:numId w:val="5"/>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Личностные результаты,</w:t>
      </w:r>
    </w:p>
    <w:p w14:paraId="47B22774" w14:textId="77777777" w:rsidR="00FE7A9F" w:rsidRPr="00FE7A9F" w:rsidRDefault="00FE7A9F" w:rsidP="005557A6">
      <w:pPr>
        <w:numPr>
          <w:ilvl w:val="0"/>
          <w:numId w:val="5"/>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Метапредметные результаты,</w:t>
      </w:r>
    </w:p>
    <w:p w14:paraId="18A076F1" w14:textId="77777777" w:rsidR="00FE7A9F" w:rsidRPr="00FE7A9F" w:rsidRDefault="00FE7A9F" w:rsidP="005557A6">
      <w:pPr>
        <w:numPr>
          <w:ilvl w:val="0"/>
          <w:numId w:val="5"/>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Предметные результаты;</w:t>
      </w:r>
    </w:p>
    <w:p w14:paraId="5EFFC14F" w14:textId="77777777" w:rsidR="00FE7A9F" w:rsidRPr="00FE7A9F" w:rsidRDefault="00FE7A9F" w:rsidP="005557A6">
      <w:pPr>
        <w:numPr>
          <w:ilvl w:val="0"/>
          <w:numId w:val="6"/>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Тематическое планирование;</w:t>
      </w:r>
    </w:p>
    <w:p w14:paraId="14A7D1AA" w14:textId="77777777" w:rsidR="00FE7A9F" w:rsidRPr="00FE7A9F" w:rsidRDefault="00FE7A9F" w:rsidP="005557A6">
      <w:pPr>
        <w:numPr>
          <w:ilvl w:val="0"/>
          <w:numId w:val="6"/>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Поурочное планирование;</w:t>
      </w:r>
    </w:p>
    <w:p w14:paraId="052311B2" w14:textId="77777777" w:rsidR="00FE7A9F" w:rsidRPr="00FE7A9F" w:rsidRDefault="00FE7A9F" w:rsidP="005557A6">
      <w:pPr>
        <w:numPr>
          <w:ilvl w:val="0"/>
          <w:numId w:val="6"/>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Учебно-методическое обеспечение образовательного процесса:</w:t>
      </w:r>
    </w:p>
    <w:p w14:paraId="2D6A9037" w14:textId="77777777" w:rsidR="00FE7A9F" w:rsidRPr="00FE7A9F" w:rsidRDefault="00FE7A9F" w:rsidP="005557A6">
      <w:pPr>
        <w:numPr>
          <w:ilvl w:val="0"/>
          <w:numId w:val="7"/>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Обязательные учебные материалы для ученика,</w:t>
      </w:r>
    </w:p>
    <w:p w14:paraId="6C2B4A72" w14:textId="77777777" w:rsidR="00FE7A9F" w:rsidRPr="00FE7A9F" w:rsidRDefault="00FE7A9F" w:rsidP="005557A6">
      <w:pPr>
        <w:numPr>
          <w:ilvl w:val="0"/>
          <w:numId w:val="7"/>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Методические материалы для учителя,</w:t>
      </w:r>
    </w:p>
    <w:p w14:paraId="53D3E7A8" w14:textId="77777777" w:rsidR="00FE7A9F" w:rsidRPr="00FE7A9F" w:rsidRDefault="00FE7A9F" w:rsidP="005557A6">
      <w:pPr>
        <w:numPr>
          <w:ilvl w:val="0"/>
          <w:numId w:val="7"/>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Цифровые образовательные ресурсы и ресурсы сети интернет;</w:t>
      </w:r>
    </w:p>
    <w:p w14:paraId="036AF5C5" w14:textId="77777777" w:rsidR="00FE7A9F" w:rsidRPr="00FE7A9F" w:rsidRDefault="00FE7A9F" w:rsidP="005557A6">
      <w:pPr>
        <w:numPr>
          <w:ilvl w:val="0"/>
          <w:numId w:val="8"/>
        </w:numPr>
        <w:spacing w:line="360" w:lineRule="auto"/>
        <w:contextualSpacing/>
        <w:rPr>
          <w:rFonts w:ascii="Times New Roman" w:hAnsi="Times New Roman" w:cs="Times New Roman"/>
          <w:sz w:val="28"/>
          <w:szCs w:val="28"/>
        </w:rPr>
      </w:pPr>
      <w:r w:rsidRPr="00FE7A9F">
        <w:rPr>
          <w:rFonts w:ascii="Times New Roman" w:hAnsi="Times New Roman" w:cs="Times New Roman"/>
          <w:sz w:val="28"/>
          <w:szCs w:val="28"/>
        </w:rPr>
        <w:t>Материально-техническое обеспечение образовательного процесса:</w:t>
      </w:r>
    </w:p>
    <w:p w14:paraId="300C9A48" w14:textId="0A3DA17F" w:rsidR="00FE7A9F" w:rsidRPr="00FE7A9F" w:rsidRDefault="00FE7A9F" w:rsidP="00774E74">
      <w:pPr>
        <w:spacing w:after="0" w:line="360" w:lineRule="auto"/>
        <w:ind w:left="720"/>
        <w:contextualSpacing/>
        <w:rPr>
          <w:rFonts w:ascii="Times New Roman" w:hAnsi="Times New Roman" w:cs="Times New Roman"/>
          <w:sz w:val="28"/>
          <w:szCs w:val="28"/>
        </w:rPr>
      </w:pPr>
      <w:r w:rsidRPr="00FE7A9F">
        <w:rPr>
          <w:rFonts w:ascii="Times New Roman" w:hAnsi="Times New Roman" w:cs="Times New Roman"/>
          <w:sz w:val="28"/>
          <w:szCs w:val="28"/>
        </w:rPr>
        <w:t>Учебное оборудование,</w:t>
      </w:r>
      <w:r w:rsidR="00755A31">
        <w:rPr>
          <w:rFonts w:ascii="Times New Roman" w:hAnsi="Times New Roman" w:cs="Times New Roman"/>
          <w:sz w:val="28"/>
          <w:szCs w:val="28"/>
        </w:rPr>
        <w:t xml:space="preserve"> </w:t>
      </w:r>
      <w:r w:rsidRPr="00FE7A9F">
        <w:rPr>
          <w:rFonts w:ascii="Times New Roman" w:hAnsi="Times New Roman" w:cs="Times New Roman"/>
          <w:sz w:val="28"/>
          <w:szCs w:val="28"/>
        </w:rPr>
        <w:t>Оборудование для проведения лабораторных, практических работ, демонстраций</w:t>
      </w:r>
      <w:r w:rsidR="00755A31">
        <w:rPr>
          <w:rFonts w:ascii="Times New Roman" w:hAnsi="Times New Roman" w:cs="Times New Roman"/>
          <w:sz w:val="28"/>
          <w:szCs w:val="28"/>
        </w:rPr>
        <w:t>;</w:t>
      </w:r>
    </w:p>
    <w:p w14:paraId="6E87777F" w14:textId="57E6AB97" w:rsidR="00FE7A9F" w:rsidRPr="00FE7A9F" w:rsidRDefault="00FE7A9F" w:rsidP="005557A6">
      <w:pPr>
        <w:pStyle w:val="aa"/>
        <w:numPr>
          <w:ilvl w:val="0"/>
          <w:numId w:val="8"/>
        </w:numPr>
        <w:spacing w:after="0" w:line="360" w:lineRule="auto"/>
        <w:rPr>
          <w:rFonts w:ascii="Times New Roman" w:hAnsi="Times New Roman" w:cs="Times New Roman"/>
          <w:sz w:val="28"/>
          <w:szCs w:val="28"/>
        </w:rPr>
      </w:pPr>
      <w:r w:rsidRPr="00FE7A9F">
        <w:rPr>
          <w:rFonts w:ascii="Times New Roman" w:hAnsi="Times New Roman" w:cs="Times New Roman"/>
          <w:sz w:val="28"/>
          <w:szCs w:val="28"/>
        </w:rPr>
        <w:t>Добавлено поурочное планирование с возможностью выгрузки в электронный журнал</w:t>
      </w:r>
      <w:r w:rsidR="00755A31">
        <w:rPr>
          <w:rFonts w:ascii="Times New Roman" w:hAnsi="Times New Roman" w:cs="Times New Roman"/>
          <w:sz w:val="28"/>
          <w:szCs w:val="28"/>
        </w:rPr>
        <w:t>;</w:t>
      </w:r>
    </w:p>
    <w:p w14:paraId="5E003DF1" w14:textId="77777777" w:rsidR="00FE7A9F" w:rsidRPr="00FE7A9F" w:rsidRDefault="00FE7A9F" w:rsidP="005557A6">
      <w:pPr>
        <w:pStyle w:val="aa"/>
        <w:numPr>
          <w:ilvl w:val="0"/>
          <w:numId w:val="8"/>
        </w:numPr>
        <w:spacing w:after="0" w:line="360" w:lineRule="auto"/>
        <w:rPr>
          <w:rFonts w:ascii="Times New Roman" w:hAnsi="Times New Roman" w:cs="Times New Roman"/>
          <w:sz w:val="28"/>
          <w:szCs w:val="28"/>
        </w:rPr>
      </w:pPr>
      <w:r w:rsidRPr="00FE7A9F">
        <w:rPr>
          <w:rFonts w:ascii="Times New Roman" w:hAnsi="Times New Roman" w:cs="Times New Roman"/>
          <w:sz w:val="28"/>
          <w:szCs w:val="28"/>
        </w:rPr>
        <w:t>В тематическое и поурочное планирование интегрированы ссылки на библиотеку ЦОК академии Минпросвещения.</w:t>
      </w:r>
    </w:p>
    <w:p w14:paraId="7B7AAB88" w14:textId="552DE733" w:rsidR="00A465E1" w:rsidRDefault="009F33A9" w:rsidP="009F33A9">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3.4. </w:t>
      </w:r>
      <w:r w:rsidR="00A465E1" w:rsidRPr="00A465E1">
        <w:rPr>
          <w:rFonts w:ascii="Times New Roman" w:hAnsi="Times New Roman" w:cs="Times New Roman"/>
          <w:b/>
          <w:bCs/>
          <w:sz w:val="28"/>
          <w:szCs w:val="28"/>
        </w:rPr>
        <w:t>Содержание учебного предмета «Физика»</w:t>
      </w:r>
      <w:r w:rsidR="008A2343">
        <w:rPr>
          <w:rFonts w:ascii="Times New Roman" w:hAnsi="Times New Roman" w:cs="Times New Roman"/>
          <w:b/>
          <w:bCs/>
          <w:sz w:val="28"/>
          <w:szCs w:val="28"/>
        </w:rPr>
        <w:t xml:space="preserve"> </w:t>
      </w:r>
      <w:r w:rsidR="00F2712F">
        <w:rPr>
          <w:rFonts w:ascii="Times New Roman" w:hAnsi="Times New Roman" w:cs="Times New Roman"/>
          <w:b/>
          <w:bCs/>
          <w:sz w:val="28"/>
          <w:szCs w:val="28"/>
        </w:rPr>
        <w:t>в о</w:t>
      </w:r>
      <w:r w:rsidR="002D7E0B">
        <w:rPr>
          <w:rFonts w:ascii="Times New Roman" w:hAnsi="Times New Roman" w:cs="Times New Roman"/>
          <w:b/>
          <w:bCs/>
          <w:sz w:val="28"/>
          <w:szCs w:val="28"/>
        </w:rPr>
        <w:t>сновн</w:t>
      </w:r>
      <w:r w:rsidR="00F2712F">
        <w:rPr>
          <w:rFonts w:ascii="Times New Roman" w:hAnsi="Times New Roman" w:cs="Times New Roman"/>
          <w:b/>
          <w:bCs/>
          <w:sz w:val="28"/>
          <w:szCs w:val="28"/>
        </w:rPr>
        <w:t>ой</w:t>
      </w:r>
      <w:r w:rsidR="002D7E0B">
        <w:rPr>
          <w:rFonts w:ascii="Times New Roman" w:hAnsi="Times New Roman" w:cs="Times New Roman"/>
          <w:b/>
          <w:bCs/>
          <w:sz w:val="28"/>
          <w:szCs w:val="28"/>
        </w:rPr>
        <w:t xml:space="preserve"> школ</w:t>
      </w:r>
      <w:r w:rsidR="00F2712F">
        <w:rPr>
          <w:rFonts w:ascii="Times New Roman" w:hAnsi="Times New Roman" w:cs="Times New Roman"/>
          <w:b/>
          <w:bCs/>
          <w:sz w:val="28"/>
          <w:szCs w:val="28"/>
        </w:rPr>
        <w:t>е</w:t>
      </w:r>
    </w:p>
    <w:p w14:paraId="2C137153" w14:textId="77777777" w:rsidR="00A465E1" w:rsidRPr="00A465E1" w:rsidRDefault="00A465E1" w:rsidP="009F33A9">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7 класс</w:t>
      </w:r>
    </w:p>
    <w:p w14:paraId="00EF4CCE"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Физика и её роль в познании окружающего мира</w:t>
      </w:r>
    </w:p>
    <w:p w14:paraId="77623188"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Первоначальные сведения о строении вещества</w:t>
      </w:r>
    </w:p>
    <w:p w14:paraId="0D131F2E"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Движение и взаимодействие тел</w:t>
      </w:r>
    </w:p>
    <w:p w14:paraId="319FCE9A"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Давление твёрдых тел, жидкостей и газов</w:t>
      </w:r>
    </w:p>
    <w:p w14:paraId="5AC5A7D6" w14:textId="77777777" w:rsidR="00A465E1" w:rsidRPr="00A465E1" w:rsidRDefault="00A465E1" w:rsidP="005557A6">
      <w:pPr>
        <w:numPr>
          <w:ilvl w:val="0"/>
          <w:numId w:val="11"/>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Работа и мощность. Энергия</w:t>
      </w:r>
    </w:p>
    <w:p w14:paraId="6BC497ED" w14:textId="77777777" w:rsidR="00A465E1" w:rsidRPr="00A465E1" w:rsidRDefault="00A465E1" w:rsidP="00A465E1">
      <w:pPr>
        <w:spacing w:before="240"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lastRenderedPageBreak/>
        <w:t>8 класс</w:t>
      </w:r>
    </w:p>
    <w:p w14:paraId="70056178" w14:textId="77777777" w:rsidR="00A465E1" w:rsidRPr="00A465E1" w:rsidRDefault="00A465E1" w:rsidP="005557A6">
      <w:pPr>
        <w:numPr>
          <w:ilvl w:val="0"/>
          <w:numId w:val="12"/>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Тепловые явления</w:t>
      </w:r>
    </w:p>
    <w:p w14:paraId="19793AE6" w14:textId="77777777" w:rsidR="00A465E1" w:rsidRPr="00A465E1" w:rsidRDefault="00A465E1" w:rsidP="005557A6">
      <w:pPr>
        <w:numPr>
          <w:ilvl w:val="0"/>
          <w:numId w:val="12"/>
        </w:numPr>
        <w:spacing w:before="240"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Электрические и магнитные явления</w:t>
      </w:r>
    </w:p>
    <w:p w14:paraId="40DB35DB" w14:textId="77777777" w:rsidR="00A465E1" w:rsidRPr="00A465E1" w:rsidRDefault="00A465E1" w:rsidP="005557A6">
      <w:pPr>
        <w:numPr>
          <w:ilvl w:val="0"/>
          <w:numId w:val="14"/>
        </w:numPr>
        <w:spacing w:before="240" w:after="0" w:line="360" w:lineRule="auto"/>
        <w:ind w:left="284" w:hanging="284"/>
        <w:contextualSpacing/>
        <w:jc w:val="both"/>
        <w:rPr>
          <w:rFonts w:ascii="Times New Roman" w:hAnsi="Times New Roman" w:cs="Times New Roman"/>
          <w:sz w:val="28"/>
          <w:szCs w:val="28"/>
        </w:rPr>
      </w:pPr>
      <w:r w:rsidRPr="00A465E1">
        <w:rPr>
          <w:rFonts w:ascii="Times New Roman" w:hAnsi="Times New Roman" w:cs="Times New Roman"/>
          <w:sz w:val="28"/>
          <w:szCs w:val="28"/>
        </w:rPr>
        <w:t>класс</w:t>
      </w:r>
    </w:p>
    <w:p w14:paraId="34ADE727"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Механические явления</w:t>
      </w:r>
    </w:p>
    <w:p w14:paraId="0E899FC8"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Механические колебания и волны</w:t>
      </w:r>
    </w:p>
    <w:p w14:paraId="50C3829D"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Электромагнитное поле и электромагнитные волны</w:t>
      </w:r>
    </w:p>
    <w:p w14:paraId="77769B65"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Световые явления</w:t>
      </w:r>
    </w:p>
    <w:p w14:paraId="1C347425" w14:textId="77777777" w:rsidR="00A465E1" w:rsidRPr="00A465E1" w:rsidRDefault="00A465E1" w:rsidP="005557A6">
      <w:pPr>
        <w:numPr>
          <w:ilvl w:val="0"/>
          <w:numId w:val="13"/>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sz w:val="28"/>
          <w:szCs w:val="28"/>
        </w:rPr>
        <w:t>Квантовые явления</w:t>
      </w:r>
    </w:p>
    <w:p w14:paraId="23586C0F" w14:textId="77777777" w:rsidR="00A465E1" w:rsidRPr="00A465E1" w:rsidRDefault="00A465E1" w:rsidP="00A465E1">
      <w:pPr>
        <w:spacing w:after="0" w:line="360" w:lineRule="auto"/>
        <w:ind w:left="360"/>
        <w:jc w:val="both"/>
        <w:rPr>
          <w:rFonts w:ascii="Times New Roman" w:hAnsi="Times New Roman" w:cs="Times New Roman"/>
          <w:sz w:val="28"/>
          <w:szCs w:val="28"/>
        </w:rPr>
      </w:pPr>
      <w:r w:rsidRPr="00A465E1">
        <w:rPr>
          <w:rFonts w:ascii="Times New Roman" w:hAnsi="Times New Roman" w:cs="Times New Roman"/>
          <w:sz w:val="28"/>
          <w:szCs w:val="28"/>
        </w:rPr>
        <w:t>Повторительно-обобщающий модуль</w:t>
      </w:r>
    </w:p>
    <w:p w14:paraId="12365345" w14:textId="7FFC065D" w:rsidR="00A465E1" w:rsidRPr="00A465E1" w:rsidRDefault="00A465E1" w:rsidP="00A465E1">
      <w:pPr>
        <w:spacing w:line="276" w:lineRule="auto"/>
        <w:jc w:val="center"/>
        <w:rPr>
          <w:rFonts w:ascii="Times New Roman" w:hAnsi="Times New Roman" w:cs="Times New Roman"/>
          <w:b/>
          <w:bCs/>
          <w:sz w:val="28"/>
          <w:szCs w:val="28"/>
        </w:rPr>
      </w:pPr>
      <w:r w:rsidRPr="00A465E1">
        <w:rPr>
          <w:rFonts w:ascii="Times New Roman" w:hAnsi="Times New Roman" w:cs="Times New Roman"/>
          <w:b/>
          <w:bCs/>
          <w:sz w:val="28"/>
          <w:szCs w:val="28"/>
        </w:rPr>
        <w:t>Фрагменты тематического планирования по физике</w:t>
      </w:r>
      <w:r w:rsidR="002F7955">
        <w:rPr>
          <w:rFonts w:ascii="Times New Roman" w:hAnsi="Times New Roman" w:cs="Times New Roman"/>
          <w:b/>
          <w:bCs/>
          <w:sz w:val="28"/>
          <w:szCs w:val="28"/>
        </w:rPr>
        <w:t xml:space="preserve"> (7 – 8 классы)</w:t>
      </w:r>
      <w:r w:rsidRPr="00A465E1">
        <w:rPr>
          <w:rFonts w:ascii="Times New Roman" w:hAnsi="Times New Roman" w:cs="Times New Roman"/>
          <w:b/>
          <w:bCs/>
          <w:sz w:val="28"/>
          <w:szCs w:val="28"/>
        </w:rPr>
        <w:t>, предусматривающие отработку основных видов деятельности обучающихся при изучении разделов/тем</w:t>
      </w:r>
    </w:p>
    <w:p w14:paraId="49252D0C" w14:textId="74F82E2D" w:rsidR="00A465E1" w:rsidRDefault="00A465E1" w:rsidP="00A465E1">
      <w:pPr>
        <w:jc w:val="both"/>
        <w:rPr>
          <w:rFonts w:ascii="Times New Roman" w:hAnsi="Times New Roman" w:cs="Times New Roman"/>
          <w:sz w:val="28"/>
          <w:szCs w:val="28"/>
        </w:rPr>
      </w:pPr>
      <w:r w:rsidRPr="00A465E1">
        <w:rPr>
          <w:rFonts w:ascii="Times New Roman" w:hAnsi="Times New Roman" w:cs="Times New Roman"/>
          <w:b/>
          <w:bCs/>
          <w:sz w:val="28"/>
          <w:szCs w:val="28"/>
        </w:rPr>
        <w:t xml:space="preserve">7 класс, </w:t>
      </w:r>
      <w:r w:rsidR="00765BE5">
        <w:rPr>
          <w:rFonts w:ascii="Times New Roman" w:hAnsi="Times New Roman" w:cs="Times New Roman"/>
          <w:sz w:val="28"/>
          <w:szCs w:val="28"/>
        </w:rPr>
        <w:t>фрагмент</w:t>
      </w:r>
    </w:p>
    <w:p w14:paraId="4770F62F" w14:textId="53A133DA" w:rsidR="003222D8" w:rsidRPr="00A465E1" w:rsidRDefault="003222D8" w:rsidP="00A465E1">
      <w:pPr>
        <w:jc w:val="both"/>
        <w:rPr>
          <w:rFonts w:ascii="Times New Roman" w:hAnsi="Times New Roman" w:cs="Times New Roman"/>
          <w:sz w:val="28"/>
          <w:szCs w:val="28"/>
        </w:rPr>
      </w:pPr>
      <w:bookmarkStart w:id="3" w:name="_Hlk137814726"/>
      <w:r>
        <w:rPr>
          <w:rFonts w:ascii="Times New Roman" w:hAnsi="Times New Roman" w:cs="Times New Roman"/>
          <w:sz w:val="28"/>
          <w:szCs w:val="28"/>
        </w:rPr>
        <w:t>*</w:t>
      </w:r>
      <w:r>
        <w:rPr>
          <w:rFonts w:ascii="Times New Roman" w:hAnsi="Times New Roman" w:cs="Times New Roman"/>
          <w:i/>
          <w:iCs/>
          <w:sz w:val="28"/>
          <w:szCs w:val="28"/>
        </w:rPr>
        <w:t>курсивом выделены дополнительные вопросы углубленного курса изучения физики</w:t>
      </w:r>
    </w:p>
    <w:tbl>
      <w:tblPr>
        <w:tblStyle w:val="1"/>
        <w:tblW w:w="9498" w:type="dxa"/>
        <w:tblInd w:w="-5" w:type="dxa"/>
        <w:tblLook w:val="04A0" w:firstRow="1" w:lastRow="0" w:firstColumn="1" w:lastColumn="0" w:noHBand="0" w:noVBand="1"/>
      </w:tblPr>
      <w:tblGrid>
        <w:gridCol w:w="2694"/>
        <w:gridCol w:w="2696"/>
        <w:gridCol w:w="4108"/>
      </w:tblGrid>
      <w:tr w:rsidR="00A465E1" w:rsidRPr="00A465E1" w14:paraId="310FC58E" w14:textId="77777777" w:rsidTr="004F56F6">
        <w:tc>
          <w:tcPr>
            <w:tcW w:w="2694" w:type="dxa"/>
          </w:tcPr>
          <w:bookmarkEnd w:id="3"/>
          <w:p w14:paraId="323DFAEE"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Тематический</w:t>
            </w:r>
          </w:p>
          <w:p w14:paraId="0ED04093"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6" w:type="dxa"/>
          </w:tcPr>
          <w:p w14:paraId="6649FF26"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108" w:type="dxa"/>
          </w:tcPr>
          <w:p w14:paraId="3FCE340A"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64AF384D"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A465E1" w:rsidRPr="00A465E1" w14:paraId="28C958F9" w14:textId="77777777" w:rsidTr="004F56F6">
        <w:tc>
          <w:tcPr>
            <w:tcW w:w="9498" w:type="dxa"/>
            <w:gridSpan w:val="3"/>
          </w:tcPr>
          <w:p w14:paraId="451A9B6C"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Раздел 1. Физика и её роль в познании окружающего мира (6 ч)</w:t>
            </w:r>
          </w:p>
        </w:tc>
      </w:tr>
      <w:tr w:rsidR="00A465E1" w:rsidRPr="00A465E1" w14:paraId="6C857F92" w14:textId="77777777" w:rsidTr="004F56F6">
        <w:tc>
          <w:tcPr>
            <w:tcW w:w="2694" w:type="dxa"/>
          </w:tcPr>
          <w:p w14:paraId="4F672106"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Физика —</w:t>
            </w:r>
          </w:p>
          <w:p w14:paraId="426AB17B"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наука о природе</w:t>
            </w:r>
          </w:p>
          <w:p w14:paraId="12278E68"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(2 ч)</w:t>
            </w:r>
          </w:p>
        </w:tc>
        <w:tc>
          <w:tcPr>
            <w:tcW w:w="2696" w:type="dxa"/>
          </w:tcPr>
          <w:p w14:paraId="128EF3A4"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Физика — наука о природе. Явления природы. Физические явления: механические, тепловые, электрические, магнитные, световые,</w:t>
            </w:r>
          </w:p>
          <w:p w14:paraId="1125957A"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звуковые</w:t>
            </w:r>
          </w:p>
        </w:tc>
        <w:tc>
          <w:tcPr>
            <w:tcW w:w="4108" w:type="dxa"/>
          </w:tcPr>
          <w:p w14:paraId="69E413F4"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Выявление различий между физическими и химическими превращениями (МС — химия).</w:t>
            </w:r>
          </w:p>
          <w:p w14:paraId="6DDE5F0A"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Распознавание и классификация физических явлений: механических, тепловых, электрических, магнитных</w:t>
            </w:r>
          </w:p>
          <w:p w14:paraId="06F0F5F4"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и световых.</w:t>
            </w:r>
          </w:p>
          <w:p w14:paraId="651833BB"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Наблюдение и описание физических явлений</w:t>
            </w:r>
          </w:p>
        </w:tc>
      </w:tr>
      <w:tr w:rsidR="00A465E1" w:rsidRPr="00A465E1" w14:paraId="047BD12C" w14:textId="77777777" w:rsidTr="004F56F6">
        <w:tc>
          <w:tcPr>
            <w:tcW w:w="2694" w:type="dxa"/>
          </w:tcPr>
          <w:p w14:paraId="587C00CB"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Физические</w:t>
            </w:r>
          </w:p>
          <w:p w14:paraId="28375639"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величины (2 ч)</w:t>
            </w:r>
          </w:p>
        </w:tc>
        <w:tc>
          <w:tcPr>
            <w:tcW w:w="2696" w:type="dxa"/>
          </w:tcPr>
          <w:p w14:paraId="6DF38074" w14:textId="483D7D42" w:rsidR="00A465E1" w:rsidRPr="00C16217" w:rsidRDefault="00A465E1" w:rsidP="00A465E1">
            <w:pPr>
              <w:rPr>
                <w:rFonts w:ascii="Times New Roman" w:hAnsi="Times New Roman" w:cs="Times New Roman"/>
                <w:i/>
                <w:iCs/>
                <w:kern w:val="2"/>
                <w:sz w:val="24"/>
                <w:szCs w:val="24"/>
              </w:rPr>
            </w:pPr>
            <w:r w:rsidRPr="00A465E1">
              <w:rPr>
                <w:rFonts w:ascii="Times New Roman" w:hAnsi="Times New Roman" w:cs="Times New Roman"/>
                <w:kern w:val="2"/>
                <w:sz w:val="24"/>
                <w:szCs w:val="24"/>
              </w:rPr>
              <w:t>Физические величины.</w:t>
            </w:r>
            <w:r w:rsidR="00C16217">
              <w:rPr>
                <w:rFonts w:ascii="Times New Roman" w:hAnsi="Times New Roman" w:cs="Times New Roman"/>
                <w:kern w:val="2"/>
                <w:sz w:val="24"/>
                <w:szCs w:val="24"/>
              </w:rPr>
              <w:t xml:space="preserve"> </w:t>
            </w:r>
            <w:r w:rsidR="00C16217">
              <w:rPr>
                <w:rFonts w:ascii="Times New Roman" w:hAnsi="Times New Roman" w:cs="Times New Roman"/>
                <w:i/>
                <w:iCs/>
                <w:kern w:val="2"/>
                <w:sz w:val="24"/>
                <w:szCs w:val="24"/>
              </w:rPr>
              <w:t>Размерность. Единицы физических величин.</w:t>
            </w:r>
          </w:p>
          <w:p w14:paraId="3193C160"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Измерение физических</w:t>
            </w:r>
          </w:p>
          <w:p w14:paraId="0C6E549F" w14:textId="3D4A49D6"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 xml:space="preserve">величин. </w:t>
            </w:r>
            <w:r w:rsidR="00C16217">
              <w:rPr>
                <w:rFonts w:ascii="Times New Roman" w:hAnsi="Times New Roman" w:cs="Times New Roman"/>
                <w:i/>
                <w:iCs/>
                <w:kern w:val="2"/>
                <w:sz w:val="24"/>
                <w:szCs w:val="24"/>
              </w:rPr>
              <w:t xml:space="preserve">Эталоны. </w:t>
            </w:r>
            <w:r w:rsidRPr="00A465E1">
              <w:rPr>
                <w:rFonts w:ascii="Times New Roman" w:hAnsi="Times New Roman" w:cs="Times New Roman"/>
                <w:kern w:val="2"/>
                <w:sz w:val="24"/>
                <w:szCs w:val="24"/>
              </w:rPr>
              <w:t>Физические</w:t>
            </w:r>
          </w:p>
          <w:p w14:paraId="7FB11BF1" w14:textId="286D7CA5"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 xml:space="preserve">приборы. </w:t>
            </w:r>
            <w:r w:rsidR="00C16217">
              <w:rPr>
                <w:rFonts w:ascii="Times New Roman" w:hAnsi="Times New Roman" w:cs="Times New Roman"/>
                <w:i/>
                <w:iCs/>
                <w:kern w:val="2"/>
                <w:sz w:val="24"/>
                <w:szCs w:val="24"/>
              </w:rPr>
              <w:t xml:space="preserve">Цена деления. </w:t>
            </w:r>
            <w:r w:rsidRPr="00A465E1">
              <w:rPr>
                <w:rFonts w:ascii="Times New Roman" w:hAnsi="Times New Roman" w:cs="Times New Roman"/>
                <w:kern w:val="2"/>
                <w:sz w:val="24"/>
                <w:szCs w:val="24"/>
              </w:rPr>
              <w:t>Погрешность</w:t>
            </w:r>
          </w:p>
          <w:p w14:paraId="6FFBA675" w14:textId="2E97D4FC" w:rsidR="00A465E1" w:rsidRPr="00C16217" w:rsidRDefault="00A465E1" w:rsidP="00C16217">
            <w:pPr>
              <w:rPr>
                <w:rFonts w:ascii="Times New Roman" w:hAnsi="Times New Roman" w:cs="Times New Roman"/>
                <w:i/>
                <w:iCs/>
                <w:kern w:val="2"/>
                <w:sz w:val="24"/>
                <w:szCs w:val="24"/>
              </w:rPr>
            </w:pPr>
            <w:r w:rsidRPr="00A465E1">
              <w:rPr>
                <w:rFonts w:ascii="Times New Roman" w:hAnsi="Times New Roman" w:cs="Times New Roman"/>
                <w:kern w:val="2"/>
                <w:sz w:val="24"/>
                <w:szCs w:val="24"/>
              </w:rPr>
              <w:t xml:space="preserve">измерений. </w:t>
            </w:r>
            <w:r w:rsidR="00C16217">
              <w:rPr>
                <w:rFonts w:ascii="Times New Roman" w:hAnsi="Times New Roman" w:cs="Times New Roman"/>
                <w:i/>
                <w:iCs/>
                <w:kern w:val="2"/>
                <w:sz w:val="24"/>
                <w:szCs w:val="24"/>
              </w:rPr>
              <w:t xml:space="preserve">Правила безопасного труда с </w:t>
            </w:r>
            <w:r w:rsidR="00C16217">
              <w:rPr>
                <w:rFonts w:ascii="Times New Roman" w:hAnsi="Times New Roman" w:cs="Times New Roman"/>
                <w:i/>
                <w:iCs/>
                <w:kern w:val="2"/>
                <w:sz w:val="24"/>
                <w:szCs w:val="24"/>
              </w:rPr>
              <w:lastRenderedPageBreak/>
              <w:t xml:space="preserve">лабораторным оборудованием. </w:t>
            </w:r>
            <w:r w:rsidRPr="00A465E1">
              <w:rPr>
                <w:rFonts w:ascii="Times New Roman" w:hAnsi="Times New Roman" w:cs="Times New Roman"/>
                <w:kern w:val="2"/>
                <w:sz w:val="24"/>
                <w:szCs w:val="24"/>
              </w:rPr>
              <w:t>Международная</w:t>
            </w:r>
            <w:r w:rsidR="00C16217">
              <w:rPr>
                <w:rFonts w:ascii="Times New Roman" w:hAnsi="Times New Roman" w:cs="Times New Roman"/>
                <w:kern w:val="2"/>
                <w:sz w:val="24"/>
                <w:szCs w:val="24"/>
              </w:rPr>
              <w:t xml:space="preserve"> </w:t>
            </w:r>
            <w:r w:rsidRPr="00A465E1">
              <w:rPr>
                <w:rFonts w:ascii="Times New Roman" w:hAnsi="Times New Roman" w:cs="Times New Roman"/>
                <w:kern w:val="2"/>
                <w:sz w:val="24"/>
                <w:szCs w:val="24"/>
              </w:rPr>
              <w:t>система единиц</w:t>
            </w:r>
            <w:r w:rsidR="00C16217">
              <w:rPr>
                <w:rFonts w:ascii="Times New Roman" w:hAnsi="Times New Roman" w:cs="Times New Roman"/>
                <w:kern w:val="2"/>
                <w:sz w:val="24"/>
                <w:szCs w:val="24"/>
              </w:rPr>
              <w:t xml:space="preserve">. </w:t>
            </w:r>
            <w:r w:rsidR="00C16217">
              <w:rPr>
                <w:rFonts w:ascii="Times New Roman" w:hAnsi="Times New Roman" w:cs="Times New Roman"/>
                <w:i/>
                <w:iCs/>
                <w:kern w:val="2"/>
                <w:sz w:val="24"/>
                <w:szCs w:val="24"/>
              </w:rPr>
              <w:t>Перевод внесистемных единиц в единицы СИ</w:t>
            </w:r>
          </w:p>
        </w:tc>
        <w:tc>
          <w:tcPr>
            <w:tcW w:w="4108" w:type="dxa"/>
          </w:tcPr>
          <w:p w14:paraId="5929FD44" w14:textId="6AE89CE1" w:rsidR="00C16217" w:rsidRPr="00C16217" w:rsidRDefault="00C16217"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lastRenderedPageBreak/>
              <w:t>Определение цены деления шкалы измерительного прибора.</w:t>
            </w:r>
          </w:p>
          <w:p w14:paraId="0DE60BAE" w14:textId="70AE9A83"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Измерение линейных размеров тел и промежутков времени с учётом погрешностей.</w:t>
            </w:r>
            <w:r w:rsidR="00C16217">
              <w:rPr>
                <w:rFonts w:ascii="Times New Roman" w:hAnsi="Times New Roman" w:cs="Times New Roman"/>
                <w:kern w:val="2"/>
                <w:sz w:val="24"/>
                <w:szCs w:val="24"/>
              </w:rPr>
              <w:t xml:space="preserve"> </w:t>
            </w:r>
            <w:r w:rsidR="00C16217">
              <w:rPr>
                <w:rFonts w:ascii="Times New Roman" w:hAnsi="Times New Roman" w:cs="Times New Roman"/>
                <w:i/>
                <w:iCs/>
                <w:kern w:val="2"/>
                <w:sz w:val="24"/>
                <w:szCs w:val="24"/>
              </w:rPr>
              <w:t xml:space="preserve">Определение погрешности при прямых измерениях. </w:t>
            </w:r>
            <w:r w:rsidRPr="00A465E1">
              <w:rPr>
                <w:rFonts w:ascii="Times New Roman" w:hAnsi="Times New Roman" w:cs="Times New Roman"/>
                <w:kern w:val="2"/>
                <w:sz w:val="24"/>
                <w:szCs w:val="24"/>
              </w:rPr>
              <w:t>Измерение объёма жидкости и твёрдого тела.</w:t>
            </w:r>
          </w:p>
          <w:p w14:paraId="756A7478" w14:textId="7F4E83EF" w:rsidR="00C16217" w:rsidRPr="00C16217" w:rsidRDefault="00C16217"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Измерение площади с помощью палетки</w:t>
            </w:r>
          </w:p>
          <w:p w14:paraId="4D5AC0D1" w14:textId="104B3852"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lastRenderedPageBreak/>
              <w:t>Измерение температуры при помощи жидкостного термометра и датчика температуры.</w:t>
            </w:r>
          </w:p>
          <w:p w14:paraId="30BC5FC2" w14:textId="5EB81A2D" w:rsidR="00545744" w:rsidRDefault="00545744"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Измерение времени.</w:t>
            </w:r>
          </w:p>
          <w:p w14:paraId="57D11294" w14:textId="00432439" w:rsidR="00545744" w:rsidRPr="00545744" w:rsidRDefault="00545744"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Определение размеров малых тел методом рядов.</w:t>
            </w:r>
          </w:p>
          <w:p w14:paraId="2DA3EB04"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Выполнение творческих заданий по поиску способов измерения некоторых физических характеристик, например размеров малых объектов (волос, проволока), удалённых объектов, больших расстояний, малых промежутков времени. Обсуждение предлагаемых способов.</w:t>
            </w:r>
          </w:p>
        </w:tc>
      </w:tr>
      <w:tr w:rsidR="00A465E1" w:rsidRPr="00A465E1" w14:paraId="11CEC98B" w14:textId="77777777" w:rsidTr="004F56F6">
        <w:tc>
          <w:tcPr>
            <w:tcW w:w="2694" w:type="dxa"/>
          </w:tcPr>
          <w:p w14:paraId="1D143ADC"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lastRenderedPageBreak/>
              <w:t>Естественно-</w:t>
            </w:r>
          </w:p>
          <w:p w14:paraId="2C22D467"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научный метод</w:t>
            </w:r>
          </w:p>
          <w:p w14:paraId="4F3B3C06"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познания (2 ч)</w:t>
            </w:r>
          </w:p>
        </w:tc>
        <w:tc>
          <w:tcPr>
            <w:tcW w:w="2696" w:type="dxa"/>
          </w:tcPr>
          <w:p w14:paraId="2E7A8C65"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Как физика и другие</w:t>
            </w:r>
          </w:p>
          <w:p w14:paraId="2E68CCD8"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естественные науки изучают природу. Естественно-научный метод познания: наблюдение, постанов-</w:t>
            </w:r>
          </w:p>
          <w:p w14:paraId="05873F42"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ка научного вопроса,</w:t>
            </w:r>
          </w:p>
          <w:p w14:paraId="309270B7"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выдвижение гипотез,</w:t>
            </w:r>
          </w:p>
          <w:p w14:paraId="7CFAD69F"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эксперимент по проверке гипотез, объяснение наблюдаемого явления. Описание физических явлений с помощью моделей</w:t>
            </w:r>
          </w:p>
        </w:tc>
        <w:tc>
          <w:tcPr>
            <w:tcW w:w="4108" w:type="dxa"/>
          </w:tcPr>
          <w:p w14:paraId="3E08902B"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Выдвижение гипотез, объясняющих простые явления, например:</w:t>
            </w:r>
          </w:p>
          <w:p w14:paraId="698F8594" w14:textId="1C48B0A1"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w:t>
            </w:r>
            <w:r w:rsidR="008A2343">
              <w:rPr>
                <w:rFonts w:ascii="Times New Roman" w:hAnsi="Times New Roman" w:cs="Times New Roman"/>
                <w:kern w:val="2"/>
                <w:sz w:val="24"/>
                <w:szCs w:val="24"/>
              </w:rPr>
              <w:t xml:space="preserve"> </w:t>
            </w:r>
            <w:r w:rsidRPr="00A465E1">
              <w:rPr>
                <w:rFonts w:ascii="Times New Roman" w:hAnsi="Times New Roman" w:cs="Times New Roman"/>
                <w:kern w:val="2"/>
                <w:sz w:val="24"/>
                <w:szCs w:val="24"/>
              </w:rPr>
              <w:t>почему останавливается движущееся по горизонтальной поверхности тело;</w:t>
            </w:r>
          </w:p>
          <w:p w14:paraId="4204754D"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 почему в жаркую погоду в светлой одежде прохладней, чем в тёмной.</w:t>
            </w:r>
          </w:p>
          <w:p w14:paraId="4014F273" w14:textId="2AD14DD7"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Предложение способов проверки гипотез.</w:t>
            </w:r>
          </w:p>
          <w:p w14:paraId="3AA3EE40" w14:textId="48B4D68F" w:rsidR="00545744" w:rsidRPr="00545744" w:rsidRDefault="00545744"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Выдвижение идей о способах проверки гипотезы</w:t>
            </w:r>
          </w:p>
          <w:p w14:paraId="7EA5F9B2"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Проведение исследования по проверке какой-либо гипотезы, например: дальность полёта шарика, пущенного горизонтально, тем больше, чем больше высота пуска.</w:t>
            </w:r>
          </w:p>
          <w:p w14:paraId="40690C4A"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Построение простейших моделей физических явлений (в виде рисунков или схем), например падение предмета;</w:t>
            </w:r>
          </w:p>
          <w:p w14:paraId="190938A5"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прямолинейное распространение света</w:t>
            </w:r>
          </w:p>
        </w:tc>
      </w:tr>
    </w:tbl>
    <w:p w14:paraId="4516846E" w14:textId="79FB3E28" w:rsidR="00A465E1" w:rsidRPr="00B032EC" w:rsidRDefault="00A465E1" w:rsidP="00A465E1">
      <w:pPr>
        <w:spacing w:after="0" w:line="360" w:lineRule="auto"/>
        <w:jc w:val="both"/>
        <w:rPr>
          <w:rFonts w:ascii="Times New Roman" w:hAnsi="Times New Roman" w:cs="Times New Roman"/>
          <w:i/>
          <w:iCs/>
          <w:sz w:val="28"/>
          <w:szCs w:val="28"/>
        </w:rPr>
      </w:pPr>
    </w:p>
    <w:p w14:paraId="0BE34CE0" w14:textId="7A71900D" w:rsidR="00A465E1" w:rsidRPr="00A465E1" w:rsidRDefault="00A465E1" w:rsidP="00A465E1">
      <w:pPr>
        <w:jc w:val="both"/>
        <w:rPr>
          <w:rFonts w:ascii="Times New Roman" w:hAnsi="Times New Roman" w:cs="Times New Roman"/>
          <w:b/>
          <w:bCs/>
          <w:sz w:val="28"/>
          <w:szCs w:val="28"/>
        </w:rPr>
      </w:pPr>
      <w:r w:rsidRPr="00A465E1">
        <w:rPr>
          <w:rFonts w:ascii="Times New Roman" w:hAnsi="Times New Roman" w:cs="Times New Roman"/>
          <w:b/>
          <w:bCs/>
          <w:sz w:val="28"/>
          <w:szCs w:val="28"/>
        </w:rPr>
        <w:t xml:space="preserve">8 класс, </w:t>
      </w:r>
      <w:r w:rsidR="00765BE5">
        <w:rPr>
          <w:rFonts w:ascii="Times New Roman" w:hAnsi="Times New Roman" w:cs="Times New Roman"/>
          <w:sz w:val="28"/>
          <w:szCs w:val="28"/>
        </w:rPr>
        <w:t>фрагмент</w:t>
      </w:r>
    </w:p>
    <w:tbl>
      <w:tblPr>
        <w:tblStyle w:val="2"/>
        <w:tblW w:w="9498" w:type="dxa"/>
        <w:tblInd w:w="-5" w:type="dxa"/>
        <w:tblLook w:val="04A0" w:firstRow="1" w:lastRow="0" w:firstColumn="1" w:lastColumn="0" w:noHBand="0" w:noVBand="1"/>
      </w:tblPr>
      <w:tblGrid>
        <w:gridCol w:w="2694"/>
        <w:gridCol w:w="2696"/>
        <w:gridCol w:w="4108"/>
      </w:tblGrid>
      <w:tr w:rsidR="00A465E1" w:rsidRPr="00A465E1" w14:paraId="6ACF9398" w14:textId="77777777" w:rsidTr="004F56F6">
        <w:tc>
          <w:tcPr>
            <w:tcW w:w="2694" w:type="dxa"/>
          </w:tcPr>
          <w:p w14:paraId="2A08E9D8"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Тематический</w:t>
            </w:r>
          </w:p>
          <w:p w14:paraId="32FFCD59"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6" w:type="dxa"/>
          </w:tcPr>
          <w:p w14:paraId="1A75ACEC"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108" w:type="dxa"/>
          </w:tcPr>
          <w:p w14:paraId="2F778831"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17B08AF5"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A465E1" w:rsidRPr="00A465E1" w14:paraId="1066F424" w14:textId="77777777" w:rsidTr="004F56F6">
        <w:tc>
          <w:tcPr>
            <w:tcW w:w="9498" w:type="dxa"/>
            <w:gridSpan w:val="3"/>
          </w:tcPr>
          <w:p w14:paraId="385E3012"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Раздел 6. Тепловые явления (28 ч)</w:t>
            </w:r>
          </w:p>
        </w:tc>
      </w:tr>
      <w:tr w:rsidR="00A465E1" w:rsidRPr="00A465E1" w14:paraId="25E2E279" w14:textId="77777777" w:rsidTr="004F56F6">
        <w:tc>
          <w:tcPr>
            <w:tcW w:w="2694" w:type="dxa"/>
          </w:tcPr>
          <w:p w14:paraId="58B0B523"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Строение</w:t>
            </w:r>
          </w:p>
          <w:p w14:paraId="0E21D210"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и свойства</w:t>
            </w:r>
          </w:p>
          <w:p w14:paraId="42847B31" w14:textId="77777777" w:rsidR="00A465E1" w:rsidRPr="00A465E1" w:rsidRDefault="00A465E1" w:rsidP="00A465E1">
            <w:pPr>
              <w:jc w:val="both"/>
              <w:rPr>
                <w:rFonts w:ascii="Times New Roman" w:hAnsi="Times New Roman" w:cs="Times New Roman"/>
                <w:b/>
                <w:bCs/>
                <w:kern w:val="2"/>
                <w:sz w:val="24"/>
                <w:szCs w:val="24"/>
              </w:rPr>
            </w:pPr>
            <w:r w:rsidRPr="00A465E1">
              <w:rPr>
                <w:rFonts w:ascii="Times New Roman" w:hAnsi="Times New Roman" w:cs="Times New Roman"/>
                <w:b/>
                <w:bCs/>
                <w:kern w:val="2"/>
                <w:sz w:val="24"/>
                <w:szCs w:val="24"/>
              </w:rPr>
              <w:t>вещества (7 ч)</w:t>
            </w:r>
          </w:p>
        </w:tc>
        <w:tc>
          <w:tcPr>
            <w:tcW w:w="2696" w:type="dxa"/>
          </w:tcPr>
          <w:p w14:paraId="6F76D64C"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Основные положения</w:t>
            </w:r>
          </w:p>
          <w:p w14:paraId="3D081719"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молекулярно-кинетической теории строения вещества.</w:t>
            </w:r>
          </w:p>
          <w:p w14:paraId="730882D2" w14:textId="212E06A4"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lastRenderedPageBreak/>
              <w:t>Масса и размеры атомов и молекул. Опыты, подтверждающие основные</w:t>
            </w:r>
            <w:r w:rsidR="008A2343">
              <w:rPr>
                <w:rFonts w:ascii="Times New Roman" w:hAnsi="Times New Roman" w:cs="Times New Roman"/>
                <w:kern w:val="2"/>
                <w:sz w:val="24"/>
                <w:szCs w:val="24"/>
              </w:rPr>
              <w:t xml:space="preserve"> </w:t>
            </w:r>
            <w:r w:rsidRPr="00A465E1">
              <w:rPr>
                <w:rFonts w:ascii="Times New Roman" w:hAnsi="Times New Roman" w:cs="Times New Roman"/>
                <w:kern w:val="2"/>
                <w:sz w:val="24"/>
                <w:szCs w:val="24"/>
              </w:rPr>
              <w:t>положения молекулярно-кинетической теории.</w:t>
            </w:r>
          </w:p>
          <w:p w14:paraId="288F97D2" w14:textId="054682A3"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 xml:space="preserve">Модели твёрдого, жидкого и </w:t>
            </w:r>
            <w:r w:rsidR="008A2343">
              <w:rPr>
                <w:rFonts w:ascii="Times New Roman" w:hAnsi="Times New Roman" w:cs="Times New Roman"/>
                <w:kern w:val="2"/>
                <w:sz w:val="24"/>
                <w:szCs w:val="24"/>
              </w:rPr>
              <w:t>г</w:t>
            </w:r>
            <w:r w:rsidRPr="00A465E1">
              <w:rPr>
                <w:rFonts w:ascii="Times New Roman" w:hAnsi="Times New Roman" w:cs="Times New Roman"/>
                <w:kern w:val="2"/>
                <w:sz w:val="24"/>
                <w:szCs w:val="24"/>
              </w:rPr>
              <w:t>азообразного состояний вещества. Кристаллические</w:t>
            </w:r>
          </w:p>
          <w:p w14:paraId="2DA24BAD" w14:textId="6214CCC8" w:rsid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и аморфные твёрдые тела.</w:t>
            </w:r>
          </w:p>
          <w:p w14:paraId="5300F8B9" w14:textId="29BD155B" w:rsidR="008D3B92" w:rsidRPr="008D3B92" w:rsidRDefault="008D3B92" w:rsidP="00A465E1">
            <w:pPr>
              <w:rPr>
                <w:rFonts w:ascii="Times New Roman" w:hAnsi="Times New Roman" w:cs="Times New Roman"/>
                <w:i/>
                <w:iCs/>
                <w:kern w:val="2"/>
                <w:sz w:val="24"/>
                <w:szCs w:val="24"/>
              </w:rPr>
            </w:pPr>
            <w:r>
              <w:rPr>
                <w:rFonts w:ascii="Times New Roman" w:hAnsi="Times New Roman" w:cs="Times New Roman"/>
                <w:i/>
                <w:iCs/>
                <w:kern w:val="2"/>
                <w:sz w:val="24"/>
                <w:szCs w:val="24"/>
              </w:rPr>
              <w:t xml:space="preserve">Графен – новый материал для новых технологий. Технологии получения искусственных </w:t>
            </w:r>
            <w:r w:rsidR="008A2343">
              <w:rPr>
                <w:rFonts w:ascii="Times New Roman" w:hAnsi="Times New Roman" w:cs="Times New Roman"/>
                <w:i/>
                <w:iCs/>
                <w:kern w:val="2"/>
                <w:sz w:val="24"/>
                <w:szCs w:val="24"/>
              </w:rPr>
              <w:t>а</w:t>
            </w:r>
            <w:r>
              <w:rPr>
                <w:rFonts w:ascii="Times New Roman" w:hAnsi="Times New Roman" w:cs="Times New Roman"/>
                <w:i/>
                <w:iCs/>
                <w:kern w:val="2"/>
                <w:sz w:val="24"/>
                <w:szCs w:val="24"/>
              </w:rPr>
              <w:t>лмазов</w:t>
            </w:r>
            <w:r w:rsidR="001E1FDE">
              <w:rPr>
                <w:rFonts w:ascii="Times New Roman" w:hAnsi="Times New Roman" w:cs="Times New Roman"/>
                <w:i/>
                <w:iCs/>
                <w:kern w:val="2"/>
                <w:sz w:val="24"/>
                <w:szCs w:val="24"/>
              </w:rPr>
              <w:t>.</w:t>
            </w:r>
          </w:p>
          <w:p w14:paraId="27C00B90" w14:textId="7879775D" w:rsidR="008D3B92" w:rsidRPr="00A465E1" w:rsidRDefault="008D3B92" w:rsidP="00A465E1">
            <w:pPr>
              <w:rPr>
                <w:rFonts w:ascii="Times New Roman" w:hAnsi="Times New Roman" w:cs="Times New Roman"/>
                <w:kern w:val="2"/>
                <w:sz w:val="24"/>
                <w:szCs w:val="24"/>
              </w:rPr>
            </w:pPr>
            <w:r>
              <w:rPr>
                <w:rFonts w:ascii="Times New Roman" w:hAnsi="Times New Roman" w:cs="Times New Roman"/>
                <w:kern w:val="2"/>
                <w:sz w:val="24"/>
                <w:szCs w:val="24"/>
              </w:rPr>
              <w:t xml:space="preserve">Объяснение свойства газов, жидкостей и твердых тел на основе положений молекулярно-кинетической теории. </w:t>
            </w:r>
            <w:r w:rsidR="001E1FDE">
              <w:rPr>
                <w:rFonts w:ascii="Times New Roman" w:hAnsi="Times New Roman" w:cs="Times New Roman"/>
                <w:i/>
                <w:iCs/>
                <w:kern w:val="2"/>
                <w:sz w:val="24"/>
                <w:szCs w:val="24"/>
              </w:rPr>
              <w:t xml:space="preserve">Поверхностное натяжение, </w:t>
            </w:r>
            <w:r w:rsidR="001E1FDE" w:rsidRPr="001E1FDE">
              <w:rPr>
                <w:rFonts w:ascii="Times New Roman" w:hAnsi="Times New Roman" w:cs="Times New Roman"/>
                <w:kern w:val="2"/>
                <w:sz w:val="24"/>
                <w:szCs w:val="24"/>
              </w:rPr>
              <w:t>с</w:t>
            </w:r>
            <w:r w:rsidRPr="001E1FDE">
              <w:rPr>
                <w:rFonts w:ascii="Times New Roman" w:hAnsi="Times New Roman" w:cs="Times New Roman"/>
                <w:kern w:val="2"/>
                <w:sz w:val="24"/>
                <w:szCs w:val="24"/>
              </w:rPr>
              <w:t>м</w:t>
            </w:r>
            <w:r>
              <w:rPr>
                <w:rFonts w:ascii="Times New Roman" w:hAnsi="Times New Roman" w:cs="Times New Roman"/>
                <w:kern w:val="2"/>
                <w:sz w:val="24"/>
                <w:szCs w:val="24"/>
              </w:rPr>
              <w:t>ачивание и капиллярные явления. Тепловое расширение и сжатие.</w:t>
            </w:r>
          </w:p>
        </w:tc>
        <w:tc>
          <w:tcPr>
            <w:tcW w:w="4108" w:type="dxa"/>
          </w:tcPr>
          <w:p w14:paraId="0D88569A"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lastRenderedPageBreak/>
              <w:t>Наблюдение и интерпретация опытов, свидетельствующих об атомно-молекулярном строении вещества: опыты с растворением различных веществ в воде.</w:t>
            </w:r>
          </w:p>
          <w:p w14:paraId="426F09C4" w14:textId="1A64D686"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lastRenderedPageBreak/>
              <w:t>Решение задач по оцениванию количества атомов или молекул в единице объёма вещества.</w:t>
            </w:r>
          </w:p>
          <w:p w14:paraId="15C6F048" w14:textId="77777777" w:rsidR="00EB2AE7" w:rsidRPr="00A465E1" w:rsidRDefault="00EB2AE7" w:rsidP="00EB2AE7">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Анализ текста древних атомистов (например, фрагмента поэмы Лукреция «О природе вещей») с изложением обоснований атомной гипотезы (смысловое чтение). Оценка убедительности этих обоснований.</w:t>
            </w:r>
          </w:p>
          <w:p w14:paraId="6D166496" w14:textId="2BA23088" w:rsidR="00EB2AE7" w:rsidRDefault="00EB2AE7"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Объяснение броуновского движения явления диффузии и различий между ними на основе положений молекулярно-кинетической теории строения вещества</w:t>
            </w:r>
          </w:p>
          <w:p w14:paraId="082CA302" w14:textId="1823FFF6" w:rsidR="00EB2AE7" w:rsidRPr="00EB2AE7" w:rsidRDefault="00EB2AE7" w:rsidP="00A465E1">
            <w:pPr>
              <w:jc w:val="both"/>
              <w:rPr>
                <w:rFonts w:ascii="Times New Roman" w:hAnsi="Times New Roman" w:cs="Times New Roman"/>
                <w:i/>
                <w:iCs/>
                <w:kern w:val="2"/>
                <w:sz w:val="24"/>
                <w:szCs w:val="24"/>
              </w:rPr>
            </w:pPr>
            <w:r>
              <w:rPr>
                <w:rFonts w:ascii="Times New Roman" w:hAnsi="Times New Roman" w:cs="Times New Roman"/>
                <w:i/>
                <w:iCs/>
                <w:kern w:val="2"/>
                <w:sz w:val="24"/>
                <w:szCs w:val="24"/>
              </w:rPr>
              <w:t xml:space="preserve">Объяснение основных различий в строении газов, жидкостей и твердых тел с использованием </w:t>
            </w:r>
            <w:r w:rsidRPr="00EB2AE7">
              <w:rPr>
                <w:rFonts w:ascii="Times New Roman" w:hAnsi="Times New Roman" w:cs="Times New Roman"/>
                <w:i/>
                <w:iCs/>
                <w:kern w:val="2"/>
                <w:sz w:val="24"/>
                <w:szCs w:val="24"/>
              </w:rPr>
              <w:t>положений молекулярно-кинетической теории строения вещества</w:t>
            </w:r>
          </w:p>
          <w:p w14:paraId="4B4068F2" w14:textId="77777777" w:rsid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Объяснение броуновского движения, явления диффузии и различий между ними на основе положений молекулярно-кинетической теории строения вещества.</w:t>
            </w:r>
          </w:p>
          <w:p w14:paraId="5E085B54" w14:textId="4F58662F"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Объяснение основных различий в строении газов, жидкостей и твёрдых тел с использованием положений молекулярно-кинетической теории строения вещества.</w:t>
            </w:r>
          </w:p>
          <w:p w14:paraId="239BDF59" w14:textId="0D6DFE67"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Проведение опытов по выращиванию кристаллов поваренной соли или сахара.</w:t>
            </w:r>
          </w:p>
          <w:p w14:paraId="3BDC7449" w14:textId="5F0DEBFB" w:rsid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Проведение и объяснение опытов, демонстрирующих</w:t>
            </w:r>
            <w:r>
              <w:rPr>
                <w:rFonts w:ascii="Times New Roman" w:hAnsi="Times New Roman" w:cs="Times New Roman"/>
                <w:kern w:val="2"/>
                <w:sz w:val="24"/>
                <w:szCs w:val="24"/>
              </w:rPr>
              <w:t xml:space="preserve"> </w:t>
            </w:r>
            <w:r>
              <w:rPr>
                <w:rFonts w:ascii="Times New Roman" w:hAnsi="Times New Roman" w:cs="Times New Roman"/>
                <w:i/>
                <w:iCs/>
                <w:kern w:val="2"/>
                <w:sz w:val="24"/>
                <w:szCs w:val="24"/>
              </w:rPr>
              <w:t xml:space="preserve">поверхностное натяжение, </w:t>
            </w:r>
            <w:r w:rsidRPr="00EB2AE7">
              <w:rPr>
                <w:rFonts w:ascii="Times New Roman" w:hAnsi="Times New Roman" w:cs="Times New Roman"/>
                <w:kern w:val="2"/>
                <w:sz w:val="24"/>
                <w:szCs w:val="24"/>
              </w:rPr>
              <w:t>капиллярные явления и явление смачивания.</w:t>
            </w:r>
          </w:p>
          <w:p w14:paraId="3422E16A" w14:textId="0304011A" w:rsidR="00EB2AE7" w:rsidRPr="00EB2AE7" w:rsidRDefault="00EB2AE7" w:rsidP="00EB2AE7">
            <w:pPr>
              <w:jc w:val="both"/>
              <w:rPr>
                <w:rFonts w:ascii="Times New Roman" w:hAnsi="Times New Roman" w:cs="Times New Roman"/>
                <w:i/>
                <w:iCs/>
                <w:kern w:val="2"/>
                <w:sz w:val="24"/>
                <w:szCs w:val="24"/>
              </w:rPr>
            </w:pPr>
            <w:r>
              <w:rPr>
                <w:rFonts w:ascii="Times New Roman" w:hAnsi="Times New Roman" w:cs="Times New Roman"/>
                <w:i/>
                <w:iCs/>
                <w:kern w:val="2"/>
                <w:sz w:val="24"/>
                <w:szCs w:val="24"/>
              </w:rPr>
              <w:t>Измерение силы поверхности натяжения.</w:t>
            </w:r>
          </w:p>
          <w:p w14:paraId="486921B7" w14:textId="5DB6E174"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Объяснение роли капиллярных явлений для поступления</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воды в организм растений (МС — биология).</w:t>
            </w:r>
          </w:p>
          <w:p w14:paraId="07828F6F" w14:textId="6C7AC622"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Наблюдение, проведение и объяснение опытов по наблюдению</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теплового расширения газов, жидкостей и твёрдых</w:t>
            </w:r>
          </w:p>
          <w:p w14:paraId="36C54AC0" w14:textId="77777777"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тел.</w:t>
            </w:r>
          </w:p>
          <w:p w14:paraId="7B9EF4DF" w14:textId="3848BC7D"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Объяснение сохранения объёма твёрдых тел, текучести</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 xml:space="preserve">жидкости (в </w:t>
            </w:r>
            <w:r w:rsidRPr="00EB2AE7">
              <w:rPr>
                <w:rFonts w:ascii="Times New Roman" w:hAnsi="Times New Roman" w:cs="Times New Roman"/>
                <w:kern w:val="2"/>
                <w:sz w:val="24"/>
                <w:szCs w:val="24"/>
              </w:rPr>
              <w:lastRenderedPageBreak/>
              <w:t>том числе, разницы в текучести для разных</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жидкостей), давления газа.</w:t>
            </w:r>
          </w:p>
          <w:p w14:paraId="562FC95C" w14:textId="4B0B8326"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Проведение опытов, демонстрирующих зависимость давления воздуха от его объёма и нагревания или охлаждения,</w:t>
            </w:r>
          </w:p>
          <w:p w14:paraId="024CB095" w14:textId="77777777" w:rsidR="00EB2AE7" w:rsidRP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и их объяснение на основе атомно-молекулярного учения.</w:t>
            </w:r>
          </w:p>
          <w:p w14:paraId="6E50650A" w14:textId="77777777" w:rsidR="00EB2AE7" w:rsidRDefault="00EB2AE7" w:rsidP="00EB2AE7">
            <w:pPr>
              <w:jc w:val="both"/>
              <w:rPr>
                <w:rFonts w:ascii="Times New Roman" w:hAnsi="Times New Roman" w:cs="Times New Roman"/>
                <w:kern w:val="2"/>
                <w:sz w:val="24"/>
                <w:szCs w:val="24"/>
              </w:rPr>
            </w:pPr>
            <w:r w:rsidRPr="00EB2AE7">
              <w:rPr>
                <w:rFonts w:ascii="Times New Roman" w:hAnsi="Times New Roman" w:cs="Times New Roman"/>
                <w:kern w:val="2"/>
                <w:sz w:val="24"/>
                <w:szCs w:val="24"/>
              </w:rPr>
              <w:t>Анализ практических ситуаций, связанных со свойствами</w:t>
            </w:r>
            <w:r>
              <w:rPr>
                <w:rFonts w:ascii="Times New Roman" w:hAnsi="Times New Roman" w:cs="Times New Roman"/>
                <w:kern w:val="2"/>
                <w:sz w:val="24"/>
                <w:szCs w:val="24"/>
              </w:rPr>
              <w:t xml:space="preserve"> </w:t>
            </w:r>
            <w:r w:rsidRPr="00EB2AE7">
              <w:rPr>
                <w:rFonts w:ascii="Times New Roman" w:hAnsi="Times New Roman" w:cs="Times New Roman"/>
                <w:kern w:val="2"/>
                <w:sz w:val="24"/>
                <w:szCs w:val="24"/>
              </w:rPr>
              <w:t>газов, жидкостей и твёрдых тел</w:t>
            </w:r>
            <w:r>
              <w:rPr>
                <w:rFonts w:ascii="Times New Roman" w:hAnsi="Times New Roman" w:cs="Times New Roman"/>
                <w:kern w:val="2"/>
                <w:sz w:val="24"/>
                <w:szCs w:val="24"/>
              </w:rPr>
              <w:t>.</w:t>
            </w:r>
          </w:p>
          <w:p w14:paraId="19888855" w14:textId="08DFC58E" w:rsidR="00EB2AE7" w:rsidRPr="00EB2AE7" w:rsidRDefault="00EB2AE7" w:rsidP="00EB2AE7">
            <w:pPr>
              <w:jc w:val="both"/>
              <w:rPr>
                <w:rFonts w:ascii="Times New Roman" w:hAnsi="Times New Roman" w:cs="Times New Roman"/>
                <w:i/>
                <w:iCs/>
                <w:kern w:val="2"/>
                <w:sz w:val="24"/>
                <w:szCs w:val="24"/>
              </w:rPr>
            </w:pPr>
            <w:r>
              <w:rPr>
                <w:rFonts w:ascii="Times New Roman" w:hAnsi="Times New Roman" w:cs="Times New Roman"/>
                <w:i/>
                <w:iCs/>
                <w:kern w:val="2"/>
                <w:sz w:val="24"/>
                <w:szCs w:val="24"/>
              </w:rPr>
              <w:t>Решение качественных задач на основе анализа практических ситуаций, связанных со свойствами газов, жидкостей</w:t>
            </w:r>
            <w:r w:rsidR="004C0C89">
              <w:rPr>
                <w:rFonts w:ascii="Times New Roman" w:hAnsi="Times New Roman" w:cs="Times New Roman"/>
                <w:i/>
                <w:iCs/>
                <w:kern w:val="2"/>
                <w:sz w:val="24"/>
                <w:szCs w:val="24"/>
              </w:rPr>
              <w:t xml:space="preserve"> и твердых тел.</w:t>
            </w:r>
          </w:p>
        </w:tc>
      </w:tr>
    </w:tbl>
    <w:p w14:paraId="0C16FB46" w14:textId="77777777" w:rsidR="00A465E1" w:rsidRPr="00A465E1" w:rsidRDefault="00A465E1" w:rsidP="00A465E1">
      <w:pPr>
        <w:spacing w:after="0"/>
        <w:jc w:val="both"/>
        <w:rPr>
          <w:rFonts w:ascii="Times New Roman" w:hAnsi="Times New Roman" w:cs="Times New Roman"/>
          <w:color w:val="FF0000"/>
          <w:sz w:val="28"/>
          <w:szCs w:val="28"/>
        </w:rPr>
      </w:pPr>
    </w:p>
    <w:p w14:paraId="68B2728F" w14:textId="6A6601B9" w:rsidR="00A465E1" w:rsidRPr="00A465E1" w:rsidRDefault="00A465E1" w:rsidP="00A465E1">
      <w:pPr>
        <w:jc w:val="both"/>
        <w:rPr>
          <w:rFonts w:ascii="Times New Roman" w:hAnsi="Times New Roman" w:cs="Times New Roman"/>
          <w:b/>
          <w:bCs/>
          <w:sz w:val="28"/>
          <w:szCs w:val="28"/>
        </w:rPr>
      </w:pPr>
      <w:r w:rsidRPr="00A465E1">
        <w:rPr>
          <w:rFonts w:ascii="Times New Roman" w:hAnsi="Times New Roman" w:cs="Times New Roman"/>
          <w:b/>
          <w:bCs/>
          <w:sz w:val="28"/>
          <w:szCs w:val="28"/>
        </w:rPr>
        <w:t xml:space="preserve">9 класс, </w:t>
      </w:r>
      <w:r w:rsidR="00765BE5">
        <w:rPr>
          <w:rFonts w:ascii="Times New Roman" w:hAnsi="Times New Roman" w:cs="Times New Roman"/>
          <w:sz w:val="28"/>
          <w:szCs w:val="28"/>
        </w:rPr>
        <w:t>фрагмент</w:t>
      </w:r>
    </w:p>
    <w:tbl>
      <w:tblPr>
        <w:tblStyle w:val="3"/>
        <w:tblW w:w="9498" w:type="dxa"/>
        <w:tblInd w:w="-5" w:type="dxa"/>
        <w:tblLook w:val="04A0" w:firstRow="1" w:lastRow="0" w:firstColumn="1" w:lastColumn="0" w:noHBand="0" w:noVBand="1"/>
      </w:tblPr>
      <w:tblGrid>
        <w:gridCol w:w="2694"/>
        <w:gridCol w:w="2693"/>
        <w:gridCol w:w="4111"/>
      </w:tblGrid>
      <w:tr w:rsidR="00A465E1" w:rsidRPr="00A465E1" w14:paraId="3DE1CC5D" w14:textId="77777777" w:rsidTr="004F56F6">
        <w:tc>
          <w:tcPr>
            <w:tcW w:w="2694" w:type="dxa"/>
          </w:tcPr>
          <w:p w14:paraId="20E1D8C1" w14:textId="77777777" w:rsidR="00A465E1" w:rsidRPr="00A465E1" w:rsidRDefault="00A465E1" w:rsidP="00A465E1">
            <w:pPr>
              <w:jc w:val="center"/>
              <w:rPr>
                <w:rFonts w:ascii="Times New Roman" w:hAnsi="Times New Roman" w:cs="Times New Roman"/>
                <w:b/>
                <w:bCs/>
                <w:kern w:val="2"/>
                <w:sz w:val="24"/>
                <w:szCs w:val="24"/>
              </w:rPr>
            </w:pPr>
            <w:bookmarkStart w:id="4" w:name="_Hlk135671163"/>
            <w:r w:rsidRPr="00A465E1">
              <w:rPr>
                <w:rFonts w:ascii="Times New Roman" w:hAnsi="Times New Roman" w:cs="Times New Roman"/>
                <w:b/>
                <w:bCs/>
                <w:kern w:val="2"/>
                <w:sz w:val="24"/>
                <w:szCs w:val="24"/>
              </w:rPr>
              <w:t>Тематический</w:t>
            </w:r>
          </w:p>
          <w:p w14:paraId="134520CF"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3" w:type="dxa"/>
          </w:tcPr>
          <w:p w14:paraId="5E085D9E"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111" w:type="dxa"/>
          </w:tcPr>
          <w:p w14:paraId="01FC6DFD" w14:textId="77777777" w:rsidR="00A465E1" w:rsidRPr="00A465E1" w:rsidRDefault="00A465E1" w:rsidP="00A465E1">
            <w:pPr>
              <w:tabs>
                <w:tab w:val="left" w:pos="325"/>
              </w:tabs>
              <w:ind w:right="-102"/>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4C14327D"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A465E1" w:rsidRPr="00A465E1" w14:paraId="6C9AD149" w14:textId="77777777" w:rsidTr="004F56F6">
        <w:tc>
          <w:tcPr>
            <w:tcW w:w="9498" w:type="dxa"/>
            <w:gridSpan w:val="3"/>
          </w:tcPr>
          <w:p w14:paraId="1A69EC4C" w14:textId="77777777" w:rsidR="00A465E1" w:rsidRPr="00A465E1" w:rsidRDefault="00A465E1" w:rsidP="00A465E1">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Раздел 8. Механические явления (40 ч)</w:t>
            </w:r>
          </w:p>
        </w:tc>
      </w:tr>
      <w:tr w:rsidR="00A465E1" w:rsidRPr="00A465E1" w14:paraId="749EA7A7" w14:textId="77777777" w:rsidTr="004F56F6">
        <w:tc>
          <w:tcPr>
            <w:tcW w:w="2694" w:type="dxa"/>
          </w:tcPr>
          <w:p w14:paraId="0A5BC7C5" w14:textId="77777777" w:rsidR="00A465E1" w:rsidRPr="00A465E1" w:rsidRDefault="00A465E1" w:rsidP="00A465E1">
            <w:pP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Законы сохранения (10 ч)</w:t>
            </w:r>
          </w:p>
        </w:tc>
        <w:tc>
          <w:tcPr>
            <w:tcW w:w="2693" w:type="dxa"/>
          </w:tcPr>
          <w:p w14:paraId="7E0B99EB" w14:textId="6839D525" w:rsidR="00A465E1" w:rsidRPr="006B66FE" w:rsidRDefault="00A465E1" w:rsidP="00A465E1">
            <w:pPr>
              <w:rPr>
                <w:rFonts w:ascii="Times New Roman" w:hAnsi="Times New Roman" w:cs="Times New Roman"/>
                <w:i/>
                <w:iCs/>
                <w:kern w:val="2"/>
                <w:sz w:val="24"/>
                <w:szCs w:val="24"/>
              </w:rPr>
            </w:pPr>
            <w:r w:rsidRPr="00A465E1">
              <w:rPr>
                <w:rFonts w:ascii="Times New Roman" w:hAnsi="Times New Roman" w:cs="Times New Roman"/>
                <w:kern w:val="2"/>
                <w:sz w:val="24"/>
                <w:szCs w:val="24"/>
              </w:rPr>
              <w:t>Импульс тела. Изменение импульса. Импульс силы.</w:t>
            </w:r>
            <w:r w:rsidR="006B66FE">
              <w:rPr>
                <w:rFonts w:ascii="Times New Roman" w:hAnsi="Times New Roman" w:cs="Times New Roman"/>
                <w:kern w:val="2"/>
                <w:sz w:val="24"/>
                <w:szCs w:val="24"/>
              </w:rPr>
              <w:t xml:space="preserve"> </w:t>
            </w:r>
            <w:r w:rsidR="006B66FE" w:rsidRPr="006B66FE">
              <w:rPr>
                <w:rFonts w:ascii="Times New Roman" w:hAnsi="Times New Roman" w:cs="Times New Roman"/>
                <w:i/>
                <w:iCs/>
                <w:kern w:val="2"/>
                <w:sz w:val="24"/>
                <w:szCs w:val="24"/>
              </w:rPr>
              <w:t xml:space="preserve">Упругое и неупругое взаимодействие. Законы изменения и сохранения импульса. </w:t>
            </w:r>
          </w:p>
          <w:p w14:paraId="1E1CC5E8"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Закон сохранения импульса. Реактивное движение. Механическая работа и</w:t>
            </w:r>
          </w:p>
          <w:p w14:paraId="50E120BC"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мощность. Работа сил</w:t>
            </w:r>
          </w:p>
          <w:p w14:paraId="67B1A2C3"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тяжести, упругости, трения. Связь энергии и работы.</w:t>
            </w:r>
          </w:p>
          <w:p w14:paraId="24BE0435"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Потенциальная энергия</w:t>
            </w:r>
          </w:p>
          <w:p w14:paraId="28B43847"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тела, поднятого над поверхностью земли. Потенциальная энергия сжатой пружины.</w:t>
            </w:r>
          </w:p>
          <w:p w14:paraId="24DFB929"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Кинетическая энергия.</w:t>
            </w:r>
          </w:p>
          <w:p w14:paraId="35CF2AAB" w14:textId="77777777" w:rsidR="00A465E1" w:rsidRPr="00A465E1" w:rsidRDefault="00A465E1" w:rsidP="00A465E1">
            <w:pPr>
              <w:rPr>
                <w:rFonts w:ascii="Times New Roman" w:hAnsi="Times New Roman" w:cs="Times New Roman"/>
                <w:kern w:val="2"/>
                <w:sz w:val="24"/>
                <w:szCs w:val="24"/>
              </w:rPr>
            </w:pPr>
            <w:r w:rsidRPr="00A465E1">
              <w:rPr>
                <w:rFonts w:ascii="Times New Roman" w:hAnsi="Times New Roman" w:cs="Times New Roman"/>
                <w:kern w:val="2"/>
                <w:sz w:val="24"/>
                <w:szCs w:val="24"/>
              </w:rPr>
              <w:t>Теорема о кинетической энергии.</w:t>
            </w:r>
          </w:p>
          <w:p w14:paraId="67A4B49D" w14:textId="7C0B0A01" w:rsidR="00A465E1" w:rsidRPr="006B66FE" w:rsidRDefault="00A465E1" w:rsidP="00A465E1">
            <w:pPr>
              <w:rPr>
                <w:rFonts w:ascii="Times New Roman" w:hAnsi="Times New Roman" w:cs="Times New Roman"/>
                <w:i/>
                <w:iCs/>
                <w:kern w:val="2"/>
                <w:sz w:val="24"/>
                <w:szCs w:val="24"/>
              </w:rPr>
            </w:pPr>
            <w:r w:rsidRPr="00A465E1">
              <w:rPr>
                <w:rFonts w:ascii="Times New Roman" w:hAnsi="Times New Roman" w:cs="Times New Roman"/>
                <w:kern w:val="2"/>
                <w:sz w:val="24"/>
                <w:szCs w:val="24"/>
              </w:rPr>
              <w:t>Закон сохранения механической энергии</w:t>
            </w:r>
            <w:r w:rsidR="006B66FE">
              <w:rPr>
                <w:rFonts w:ascii="Times New Roman" w:hAnsi="Times New Roman" w:cs="Times New Roman"/>
                <w:kern w:val="2"/>
                <w:sz w:val="24"/>
                <w:szCs w:val="24"/>
              </w:rPr>
              <w:t xml:space="preserve">. </w:t>
            </w:r>
            <w:r w:rsidR="006B66FE" w:rsidRPr="006B66FE">
              <w:rPr>
                <w:rFonts w:ascii="Times New Roman" w:hAnsi="Times New Roman" w:cs="Times New Roman"/>
                <w:i/>
                <w:iCs/>
                <w:kern w:val="2"/>
                <w:sz w:val="24"/>
                <w:szCs w:val="24"/>
              </w:rPr>
              <w:t>Законы изменения и сохранения механической энергии</w:t>
            </w:r>
          </w:p>
        </w:tc>
        <w:tc>
          <w:tcPr>
            <w:tcW w:w="4111" w:type="dxa"/>
          </w:tcPr>
          <w:p w14:paraId="7A1DF1B8" w14:textId="4877F06A" w:rsidR="00A465E1" w:rsidRPr="0085750B" w:rsidRDefault="008621E5" w:rsidP="008621E5">
            <w:pPr>
              <w:jc w:val="both"/>
              <w:rPr>
                <w:rFonts w:ascii="Times New Roman" w:hAnsi="Times New Roman" w:cs="Times New Roman"/>
                <w:b/>
                <w:bCs/>
                <w:kern w:val="2"/>
                <w:sz w:val="24"/>
                <w:szCs w:val="24"/>
              </w:rPr>
            </w:pPr>
            <w:r w:rsidRPr="0085750B">
              <w:rPr>
                <w:rFonts w:ascii="Times New Roman" w:hAnsi="Times New Roman" w:cs="Times New Roman"/>
                <w:b/>
                <w:bCs/>
                <w:kern w:val="2"/>
                <w:sz w:val="24"/>
                <w:szCs w:val="24"/>
              </w:rPr>
              <w:t>Базовый уровень.</w:t>
            </w:r>
          </w:p>
          <w:p w14:paraId="55C07767" w14:textId="5EAAAC45" w:rsidR="008621E5" w:rsidRDefault="008621E5" w:rsidP="008621E5">
            <w:pPr>
              <w:jc w:val="both"/>
              <w:rPr>
                <w:rFonts w:ascii="Times New Roman" w:hAnsi="Times New Roman" w:cs="Times New Roman"/>
                <w:kern w:val="2"/>
                <w:sz w:val="24"/>
                <w:szCs w:val="24"/>
              </w:rPr>
            </w:pPr>
            <w:r w:rsidRPr="008621E5">
              <w:rPr>
                <w:rFonts w:ascii="Times New Roman" w:hAnsi="Times New Roman" w:cs="Times New Roman"/>
                <w:kern w:val="2"/>
                <w:sz w:val="24"/>
                <w:szCs w:val="24"/>
              </w:rPr>
              <w:t>Наблюдение и обсуждение опытов, демонстрирующих передачу импульса при взаимодействии тел, закон сохран</w:t>
            </w:r>
            <w:r>
              <w:rPr>
                <w:rFonts w:ascii="Times New Roman" w:hAnsi="Times New Roman" w:cs="Times New Roman"/>
                <w:kern w:val="2"/>
                <w:sz w:val="24"/>
                <w:szCs w:val="24"/>
              </w:rPr>
              <w:t>е</w:t>
            </w:r>
            <w:r w:rsidRPr="008621E5">
              <w:rPr>
                <w:rFonts w:ascii="Times New Roman" w:hAnsi="Times New Roman" w:cs="Times New Roman"/>
                <w:kern w:val="2"/>
                <w:sz w:val="24"/>
                <w:szCs w:val="24"/>
              </w:rPr>
              <w:t>ния импульса при абсолютно упругом и неупругом взаимодействии тел.</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Анализ ситуаций в окружающей жизни с использованием закона сохранения импульса.</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Распознавание явления реактивного движения в природе и технике (МС — биология).</w:t>
            </w:r>
            <w:r w:rsidR="0085750B">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Применение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w:t>
            </w:r>
            <w:r w:rsidR="0085750B">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Решение задач с использованием закона сохранения импульса.</w:t>
            </w:r>
            <w:r w:rsidR="0085750B">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Определение работы силы упругости при подъёме груза с использованием неподвижного и подвижного блоков.</w:t>
            </w:r>
          </w:p>
          <w:p w14:paraId="1FDD9602" w14:textId="6D3B6476" w:rsidR="008621E5" w:rsidRDefault="008621E5" w:rsidP="008621E5">
            <w:pPr>
              <w:jc w:val="both"/>
              <w:rPr>
                <w:rFonts w:ascii="Times New Roman" w:hAnsi="Times New Roman" w:cs="Times New Roman"/>
                <w:kern w:val="2"/>
                <w:sz w:val="24"/>
                <w:szCs w:val="24"/>
              </w:rPr>
            </w:pPr>
            <w:r w:rsidRPr="008621E5">
              <w:rPr>
                <w:rFonts w:ascii="Times New Roman" w:hAnsi="Times New Roman" w:cs="Times New Roman"/>
                <w:kern w:val="2"/>
                <w:sz w:val="24"/>
                <w:szCs w:val="24"/>
              </w:rPr>
              <w:t>Измерение мощности.</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Измерение потенциальной энергии упруго деформированной пружины.</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 xml:space="preserve">Измерение кинетической энергии </w:t>
            </w:r>
            <w:r w:rsidRPr="008621E5">
              <w:rPr>
                <w:rFonts w:ascii="Times New Roman" w:hAnsi="Times New Roman" w:cs="Times New Roman"/>
                <w:kern w:val="2"/>
                <w:sz w:val="24"/>
                <w:szCs w:val="24"/>
              </w:rPr>
              <w:lastRenderedPageBreak/>
              <w:t>тела по длине тормозного пути.</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Экспериментальное сравнение изменения потенциальной и кинетической энергий тела при движении по наклонной плоскости.</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Экспериментальная проверка закона сохранения механической энергии при свободном падении.</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Применение закона сохранения механической энергии для расчёта потенциальной и кинетической энергий тела.</w:t>
            </w:r>
            <w:r>
              <w:rPr>
                <w:rFonts w:ascii="Times New Roman" w:hAnsi="Times New Roman" w:cs="Times New Roman"/>
                <w:kern w:val="2"/>
                <w:sz w:val="24"/>
                <w:szCs w:val="24"/>
              </w:rPr>
              <w:t xml:space="preserve"> </w:t>
            </w:r>
            <w:r w:rsidRPr="008621E5">
              <w:rPr>
                <w:rFonts w:ascii="Times New Roman" w:hAnsi="Times New Roman" w:cs="Times New Roman"/>
                <w:kern w:val="2"/>
                <w:sz w:val="24"/>
                <w:szCs w:val="24"/>
              </w:rPr>
              <w:t>Решение задач с использованием закона сохранения механической энергии</w:t>
            </w:r>
          </w:p>
          <w:p w14:paraId="722D3C9C" w14:textId="4C7B2DEC" w:rsidR="008621E5" w:rsidRPr="0085750B" w:rsidRDefault="008621E5" w:rsidP="008621E5">
            <w:pPr>
              <w:jc w:val="both"/>
              <w:rPr>
                <w:rFonts w:ascii="Times New Roman" w:hAnsi="Times New Roman" w:cs="Times New Roman"/>
                <w:b/>
                <w:bCs/>
                <w:i/>
                <w:iCs/>
                <w:kern w:val="2"/>
                <w:sz w:val="24"/>
                <w:szCs w:val="24"/>
              </w:rPr>
            </w:pPr>
            <w:r w:rsidRPr="0085750B">
              <w:rPr>
                <w:rFonts w:ascii="Times New Roman" w:hAnsi="Times New Roman" w:cs="Times New Roman"/>
                <w:b/>
                <w:bCs/>
                <w:i/>
                <w:iCs/>
                <w:kern w:val="2"/>
                <w:sz w:val="24"/>
                <w:szCs w:val="24"/>
              </w:rPr>
              <w:t>Углубленный уровень</w:t>
            </w:r>
          </w:p>
          <w:p w14:paraId="6C1B7684" w14:textId="11AD1742" w:rsidR="008621E5" w:rsidRPr="008621E5" w:rsidRDefault="008621E5" w:rsidP="0085750B">
            <w:pPr>
              <w:jc w:val="both"/>
              <w:rPr>
                <w:rFonts w:ascii="Times New Roman" w:hAnsi="Times New Roman" w:cs="Times New Roman"/>
                <w:i/>
                <w:iCs/>
                <w:kern w:val="2"/>
                <w:sz w:val="24"/>
                <w:szCs w:val="24"/>
              </w:rPr>
            </w:pPr>
            <w:r w:rsidRPr="008621E5">
              <w:rPr>
                <w:rFonts w:ascii="Times New Roman" w:hAnsi="Times New Roman" w:cs="Times New Roman"/>
                <w:i/>
                <w:iCs/>
                <w:kern w:val="2"/>
                <w:sz w:val="24"/>
                <w:szCs w:val="24"/>
              </w:rPr>
              <w:t>Наблюдение и обсуждение опытов, демонстрирующих передачу импульса при взаимодействии тел, закон сохранения импульса при абсолютно упругом и неупругом взаимодействии тел.</w:t>
            </w:r>
            <w:r>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Анализ ситуаций в окружающей жизни с использованием закона сохранения импульса.</w:t>
            </w:r>
            <w:r>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Распознавание явления реактивного движения в природе и технике (МС — биология).</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Применение закона сохранения импульса для расчёта результатов взаимодействия тел (на примерах неупругого взаимодействия, упругого центрального взаимодействия двух одинаковых тел, одно из которых неподвижно).</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Определение работы силы трения при равномерном движении тела по горизонтальной поверхности.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Определение работы силы упругости при подъёме груза с использованием неподвижного и подвижного блоков.</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Измерение мощности.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Измерение потенциальной энергии упруго деформированной пружины</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Измерение кинетической энергии тела по длине тормозного пути.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Экспериментальное сравнение изменения потенциальной и кинетической энергий тела при движении по наклонной плоскости.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Экспериментальная проверка закона сохранения механической энергии при свободном падении.</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 xml:space="preserve">Применение закона сохранения механической </w:t>
            </w:r>
            <w:r w:rsidRPr="008621E5">
              <w:rPr>
                <w:rFonts w:ascii="Times New Roman" w:hAnsi="Times New Roman" w:cs="Times New Roman"/>
                <w:i/>
                <w:iCs/>
                <w:kern w:val="2"/>
                <w:sz w:val="24"/>
                <w:szCs w:val="24"/>
              </w:rPr>
              <w:lastRenderedPageBreak/>
              <w:t>энергии для расчёта потенциальной и кинетической энергий тела.</w:t>
            </w:r>
            <w:r w:rsidR="0085750B">
              <w:rPr>
                <w:rFonts w:ascii="Times New Roman" w:hAnsi="Times New Roman" w:cs="Times New Roman"/>
                <w:i/>
                <w:iCs/>
                <w:kern w:val="2"/>
                <w:sz w:val="24"/>
                <w:szCs w:val="24"/>
              </w:rPr>
              <w:t xml:space="preserve"> </w:t>
            </w:r>
            <w:r w:rsidRPr="008621E5">
              <w:rPr>
                <w:rFonts w:ascii="Times New Roman" w:hAnsi="Times New Roman" w:cs="Times New Roman"/>
                <w:i/>
                <w:iCs/>
                <w:kern w:val="2"/>
                <w:sz w:val="24"/>
                <w:szCs w:val="24"/>
              </w:rPr>
              <w:t>Решение задач с использованием закона сохранения механической энергии</w:t>
            </w:r>
            <w:r w:rsidR="0085750B">
              <w:rPr>
                <w:rFonts w:ascii="Times New Roman" w:hAnsi="Times New Roman" w:cs="Times New Roman"/>
                <w:i/>
                <w:iCs/>
                <w:kern w:val="2"/>
                <w:sz w:val="24"/>
                <w:szCs w:val="24"/>
              </w:rPr>
              <w:t>.</w:t>
            </w:r>
          </w:p>
        </w:tc>
      </w:tr>
      <w:bookmarkEnd w:id="4"/>
    </w:tbl>
    <w:p w14:paraId="05929BB2" w14:textId="77777777" w:rsidR="00A465E1" w:rsidRDefault="00A465E1" w:rsidP="00A465E1">
      <w:pPr>
        <w:spacing w:after="0" w:line="360" w:lineRule="auto"/>
        <w:ind w:firstLine="360"/>
        <w:jc w:val="both"/>
        <w:rPr>
          <w:rFonts w:ascii="Times New Roman" w:hAnsi="Times New Roman" w:cs="Times New Roman"/>
          <w:sz w:val="28"/>
          <w:szCs w:val="28"/>
        </w:rPr>
      </w:pPr>
    </w:p>
    <w:p w14:paraId="416C77FB" w14:textId="50FE8CCF" w:rsidR="00007743" w:rsidRPr="00A465E1" w:rsidRDefault="00007743" w:rsidP="00A465E1">
      <w:pPr>
        <w:spacing w:after="0" w:line="360" w:lineRule="auto"/>
        <w:ind w:firstLine="360"/>
        <w:jc w:val="both"/>
        <w:rPr>
          <w:rFonts w:ascii="Times New Roman" w:hAnsi="Times New Roman" w:cs="Times New Roman"/>
          <w:sz w:val="28"/>
          <w:szCs w:val="28"/>
        </w:rPr>
      </w:pPr>
      <w:r w:rsidRPr="00765BE5">
        <w:rPr>
          <w:rFonts w:ascii="Times New Roman" w:hAnsi="Times New Roman" w:cs="Times New Roman"/>
          <w:i/>
          <w:iCs/>
          <w:sz w:val="28"/>
          <w:szCs w:val="28"/>
        </w:rPr>
        <w:t xml:space="preserve">На уровне основного общего образования </w:t>
      </w:r>
      <w:r w:rsidRPr="00774E74">
        <w:rPr>
          <w:rFonts w:ascii="Times New Roman" w:hAnsi="Times New Roman" w:cs="Times New Roman"/>
          <w:b/>
          <w:bCs/>
          <w:i/>
          <w:iCs/>
          <w:sz w:val="28"/>
          <w:szCs w:val="28"/>
        </w:rPr>
        <w:t>ключевыми методами</w:t>
      </w:r>
      <w:r w:rsidRPr="00007743">
        <w:rPr>
          <w:rFonts w:ascii="Times New Roman" w:hAnsi="Times New Roman" w:cs="Times New Roman"/>
          <w:sz w:val="28"/>
          <w:szCs w:val="28"/>
        </w:rPr>
        <w:t xml:space="preserve"> являются наблюдение и экспериментальное исследование физических явлений, изучение законов физики на эмпирическом уровне, применение физических знаний в реальных жизненных ситуациях, понимание связи физики с используемыми техническими устройствами и технологиями. Обучающиеся должны освоить решения простейших расчетных задач, требующих создания и использования физических моделей, творческих и практико-ориентированных задач.</w:t>
      </w:r>
    </w:p>
    <w:p w14:paraId="693141C4" w14:textId="1B0AA457" w:rsidR="002D7E0B" w:rsidRDefault="002D7E0B" w:rsidP="009F33A9">
      <w:pPr>
        <w:spacing w:before="240" w:after="0" w:line="360" w:lineRule="auto"/>
        <w:rPr>
          <w:rFonts w:ascii="Times New Roman" w:hAnsi="Times New Roman" w:cs="Times New Roman"/>
          <w:b/>
          <w:bCs/>
          <w:sz w:val="28"/>
          <w:szCs w:val="28"/>
        </w:rPr>
      </w:pPr>
      <w:r w:rsidRPr="00A465E1">
        <w:rPr>
          <w:rFonts w:ascii="Times New Roman" w:hAnsi="Times New Roman" w:cs="Times New Roman"/>
          <w:b/>
          <w:bCs/>
          <w:sz w:val="28"/>
          <w:szCs w:val="28"/>
        </w:rPr>
        <w:t>Содержание учебного предмета «Физика»</w:t>
      </w:r>
      <w:r>
        <w:rPr>
          <w:rFonts w:ascii="Times New Roman" w:hAnsi="Times New Roman" w:cs="Times New Roman"/>
          <w:b/>
          <w:bCs/>
          <w:sz w:val="28"/>
          <w:szCs w:val="28"/>
        </w:rPr>
        <w:t xml:space="preserve"> в старшей школе</w:t>
      </w:r>
    </w:p>
    <w:p w14:paraId="024F629E" w14:textId="6BB0DD2B" w:rsidR="002D7E0B" w:rsidRDefault="002D7E0B" w:rsidP="002D7E0B">
      <w:pPr>
        <w:spacing w:before="240" w:after="0" w:line="360" w:lineRule="auto"/>
        <w:rPr>
          <w:rFonts w:ascii="Times New Roman" w:hAnsi="Times New Roman" w:cs="Times New Roman"/>
          <w:b/>
          <w:bCs/>
          <w:sz w:val="28"/>
          <w:szCs w:val="28"/>
        </w:rPr>
      </w:pPr>
      <w:r w:rsidRPr="00661E91">
        <w:rPr>
          <w:rFonts w:ascii="Times New Roman" w:hAnsi="Times New Roman" w:cs="Times New Roman"/>
          <w:b/>
          <w:bCs/>
          <w:sz w:val="28"/>
          <w:szCs w:val="28"/>
        </w:rPr>
        <w:t>10 класс</w:t>
      </w:r>
    </w:p>
    <w:p w14:paraId="623D8B02" w14:textId="77777777" w:rsidR="00DE369A" w:rsidRPr="00A465E1" w:rsidRDefault="00DE369A" w:rsidP="00DE369A">
      <w:pPr>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курсивом выделены дополнительные вопросы углубленного курса изучения физики</w:t>
      </w:r>
    </w:p>
    <w:p w14:paraId="50D00D86" w14:textId="77777777" w:rsidR="00A872A2" w:rsidRDefault="002D7E0B" w:rsidP="002D7E0B">
      <w:pPr>
        <w:spacing w:after="0" w:line="360" w:lineRule="auto"/>
        <w:rPr>
          <w:rFonts w:ascii="Times New Roman" w:hAnsi="Times New Roman" w:cs="Times New Roman"/>
          <w:i/>
          <w:iCs/>
          <w:sz w:val="28"/>
          <w:szCs w:val="28"/>
        </w:rPr>
      </w:pPr>
      <w:r w:rsidRPr="00661E91">
        <w:rPr>
          <w:rFonts w:ascii="Times New Roman" w:hAnsi="Times New Roman" w:cs="Times New Roman"/>
          <w:b/>
          <w:bCs/>
          <w:sz w:val="28"/>
          <w:szCs w:val="28"/>
        </w:rPr>
        <w:t>Раздел 1.</w:t>
      </w:r>
      <w:r>
        <w:rPr>
          <w:rFonts w:ascii="Times New Roman" w:hAnsi="Times New Roman" w:cs="Times New Roman"/>
          <w:sz w:val="28"/>
          <w:szCs w:val="28"/>
        </w:rPr>
        <w:t xml:space="preserve"> Физика и методы научного познания</w:t>
      </w:r>
      <w:r w:rsidR="00A872A2">
        <w:rPr>
          <w:rFonts w:ascii="Times New Roman" w:hAnsi="Times New Roman" w:cs="Times New Roman"/>
          <w:sz w:val="28"/>
          <w:szCs w:val="28"/>
        </w:rPr>
        <w:t xml:space="preserve"> </w:t>
      </w:r>
      <w:r w:rsidR="007167BC">
        <w:rPr>
          <w:rFonts w:ascii="Times New Roman" w:hAnsi="Times New Roman" w:cs="Times New Roman"/>
          <w:sz w:val="28"/>
          <w:szCs w:val="28"/>
        </w:rPr>
        <w:t>/</w:t>
      </w:r>
      <w:r w:rsidR="007167BC">
        <w:rPr>
          <w:rFonts w:ascii="Times New Roman" w:hAnsi="Times New Roman" w:cs="Times New Roman"/>
          <w:i/>
          <w:iCs/>
          <w:sz w:val="28"/>
          <w:szCs w:val="28"/>
        </w:rPr>
        <w:t xml:space="preserve">Научный метод познания </w:t>
      </w:r>
      <w:r w:rsidR="00A872A2">
        <w:rPr>
          <w:rFonts w:ascii="Times New Roman" w:hAnsi="Times New Roman" w:cs="Times New Roman"/>
          <w:i/>
          <w:iCs/>
          <w:sz w:val="28"/>
          <w:szCs w:val="28"/>
        </w:rPr>
        <w:t xml:space="preserve"> </w:t>
      </w:r>
    </w:p>
    <w:p w14:paraId="19563648" w14:textId="21194B55" w:rsidR="002D7E0B" w:rsidRPr="007167BC" w:rsidRDefault="00A872A2" w:rsidP="002D7E0B">
      <w:pPr>
        <w:spacing w:after="0" w:line="36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sidR="007167BC">
        <w:rPr>
          <w:rFonts w:ascii="Times New Roman" w:hAnsi="Times New Roman" w:cs="Times New Roman"/>
          <w:i/>
          <w:iCs/>
          <w:sz w:val="28"/>
          <w:szCs w:val="28"/>
        </w:rPr>
        <w:t>природы</w:t>
      </w:r>
    </w:p>
    <w:p w14:paraId="73E1ACB7" w14:textId="63F7CDE6" w:rsidR="002D7E0B" w:rsidRDefault="002D7E0B" w:rsidP="002D7E0B">
      <w:pPr>
        <w:spacing w:after="0" w:line="360" w:lineRule="auto"/>
        <w:rPr>
          <w:rFonts w:ascii="Times New Roman" w:hAnsi="Times New Roman" w:cs="Times New Roman"/>
          <w:sz w:val="28"/>
          <w:szCs w:val="28"/>
        </w:rPr>
      </w:pPr>
      <w:r w:rsidRPr="00661E91">
        <w:rPr>
          <w:rFonts w:ascii="Times New Roman" w:hAnsi="Times New Roman" w:cs="Times New Roman"/>
          <w:b/>
          <w:bCs/>
          <w:sz w:val="28"/>
          <w:szCs w:val="28"/>
        </w:rPr>
        <w:t>Раздел 2</w:t>
      </w:r>
      <w:r>
        <w:rPr>
          <w:rFonts w:ascii="Times New Roman" w:hAnsi="Times New Roman" w:cs="Times New Roman"/>
          <w:sz w:val="28"/>
          <w:szCs w:val="28"/>
        </w:rPr>
        <w:t>. Механика</w:t>
      </w:r>
    </w:p>
    <w:p w14:paraId="34A2D243" w14:textId="505E4BD3" w:rsidR="002D7E0B" w:rsidRPr="00934459" w:rsidRDefault="002D7E0B" w:rsidP="005557A6">
      <w:pPr>
        <w:pStyle w:val="aa"/>
        <w:numPr>
          <w:ilvl w:val="1"/>
          <w:numId w:val="12"/>
        </w:numPr>
        <w:tabs>
          <w:tab w:val="left" w:pos="993"/>
        </w:tabs>
        <w:spacing w:after="0" w:line="360" w:lineRule="auto"/>
        <w:ind w:hanging="1134"/>
        <w:rPr>
          <w:rFonts w:ascii="Times New Roman" w:hAnsi="Times New Roman" w:cs="Times New Roman"/>
          <w:sz w:val="28"/>
          <w:szCs w:val="28"/>
        </w:rPr>
      </w:pPr>
      <w:r w:rsidRPr="00934459">
        <w:rPr>
          <w:rFonts w:ascii="Times New Roman" w:hAnsi="Times New Roman" w:cs="Times New Roman"/>
          <w:sz w:val="28"/>
          <w:szCs w:val="28"/>
        </w:rPr>
        <w:t>Кинематика</w:t>
      </w:r>
    </w:p>
    <w:p w14:paraId="27BB1D43" w14:textId="50737B8B" w:rsidR="00934459" w:rsidRDefault="00934459" w:rsidP="005557A6">
      <w:pPr>
        <w:pStyle w:val="aa"/>
        <w:numPr>
          <w:ilvl w:val="1"/>
          <w:numId w:val="12"/>
        </w:numPr>
        <w:tabs>
          <w:tab w:val="left" w:pos="993"/>
        </w:tabs>
        <w:spacing w:after="0" w:line="360" w:lineRule="auto"/>
        <w:ind w:hanging="1134"/>
        <w:rPr>
          <w:rFonts w:ascii="Times New Roman" w:hAnsi="Times New Roman" w:cs="Times New Roman"/>
          <w:sz w:val="28"/>
          <w:szCs w:val="28"/>
        </w:rPr>
      </w:pPr>
      <w:r>
        <w:rPr>
          <w:rFonts w:ascii="Times New Roman" w:hAnsi="Times New Roman" w:cs="Times New Roman"/>
          <w:sz w:val="28"/>
          <w:szCs w:val="28"/>
        </w:rPr>
        <w:t>Динамика</w:t>
      </w:r>
    </w:p>
    <w:p w14:paraId="79575AA2" w14:textId="55771D0C" w:rsidR="00934459" w:rsidRPr="007167BC" w:rsidRDefault="00934459" w:rsidP="005557A6">
      <w:pPr>
        <w:pStyle w:val="aa"/>
        <w:numPr>
          <w:ilvl w:val="1"/>
          <w:numId w:val="12"/>
        </w:numPr>
        <w:tabs>
          <w:tab w:val="left" w:pos="993"/>
        </w:tabs>
        <w:spacing w:after="0" w:line="360" w:lineRule="auto"/>
        <w:ind w:hanging="1134"/>
        <w:rPr>
          <w:rFonts w:ascii="Times New Roman" w:hAnsi="Times New Roman" w:cs="Times New Roman"/>
          <w:sz w:val="28"/>
          <w:szCs w:val="28"/>
        </w:rPr>
      </w:pPr>
      <w:r>
        <w:rPr>
          <w:rFonts w:ascii="Times New Roman" w:hAnsi="Times New Roman" w:cs="Times New Roman"/>
          <w:sz w:val="28"/>
          <w:szCs w:val="28"/>
        </w:rPr>
        <w:t>Законы сохранения в механике</w:t>
      </w:r>
      <w:r w:rsidR="007167BC">
        <w:rPr>
          <w:rFonts w:ascii="Times New Roman" w:hAnsi="Times New Roman" w:cs="Times New Roman"/>
          <w:sz w:val="28"/>
          <w:szCs w:val="28"/>
        </w:rPr>
        <w:t xml:space="preserve"> /</w:t>
      </w:r>
      <w:r w:rsidR="007167BC" w:rsidRPr="007167BC">
        <w:rPr>
          <w:rFonts w:ascii="Times New Roman" w:hAnsi="Times New Roman" w:cs="Times New Roman"/>
          <w:i/>
          <w:iCs/>
          <w:sz w:val="28"/>
          <w:szCs w:val="28"/>
        </w:rPr>
        <w:t>2.3.</w:t>
      </w:r>
      <w:r w:rsidR="007167BC">
        <w:rPr>
          <w:rFonts w:ascii="Times New Roman" w:hAnsi="Times New Roman" w:cs="Times New Roman"/>
          <w:i/>
          <w:iCs/>
          <w:sz w:val="28"/>
          <w:szCs w:val="28"/>
        </w:rPr>
        <w:t xml:space="preserve"> </w:t>
      </w:r>
      <w:r w:rsidR="007167BC" w:rsidRPr="007167BC">
        <w:rPr>
          <w:rFonts w:ascii="Times New Roman" w:hAnsi="Times New Roman" w:cs="Times New Roman"/>
          <w:i/>
          <w:iCs/>
          <w:sz w:val="28"/>
          <w:szCs w:val="28"/>
        </w:rPr>
        <w:t>Статика твердого тела</w:t>
      </w:r>
    </w:p>
    <w:p w14:paraId="55A2478D" w14:textId="4A663793" w:rsidR="007167BC" w:rsidRDefault="007167BC" w:rsidP="00661E91">
      <w:pPr>
        <w:pStyle w:val="aa"/>
        <w:tabs>
          <w:tab w:val="left" w:pos="993"/>
        </w:tabs>
        <w:spacing w:after="0" w:line="360" w:lineRule="auto"/>
        <w:ind w:left="1560" w:hanging="1134"/>
        <w:rPr>
          <w:rFonts w:ascii="Times New Roman" w:hAnsi="Times New Roman" w:cs="Times New Roman"/>
          <w:sz w:val="28"/>
          <w:szCs w:val="28"/>
        </w:rPr>
      </w:pPr>
      <w:r>
        <w:rPr>
          <w:rFonts w:ascii="Times New Roman" w:hAnsi="Times New Roman" w:cs="Times New Roman"/>
          <w:i/>
          <w:iCs/>
          <w:sz w:val="28"/>
          <w:szCs w:val="28"/>
        </w:rPr>
        <w:t xml:space="preserve">                                                   </w:t>
      </w:r>
      <w:r w:rsidR="00661E91">
        <w:rPr>
          <w:rFonts w:ascii="Times New Roman" w:hAnsi="Times New Roman" w:cs="Times New Roman"/>
          <w:i/>
          <w:iCs/>
          <w:sz w:val="28"/>
          <w:szCs w:val="28"/>
        </w:rPr>
        <w:t xml:space="preserve">      </w:t>
      </w:r>
      <w:r>
        <w:rPr>
          <w:rFonts w:ascii="Times New Roman" w:hAnsi="Times New Roman" w:cs="Times New Roman"/>
          <w:i/>
          <w:iCs/>
          <w:sz w:val="28"/>
          <w:szCs w:val="28"/>
        </w:rPr>
        <w:t xml:space="preserve"> 2.4. Законы сохранения в механике</w:t>
      </w:r>
    </w:p>
    <w:p w14:paraId="47C80868" w14:textId="6DE65561" w:rsidR="00934459" w:rsidRDefault="00934459" w:rsidP="00934459">
      <w:pPr>
        <w:spacing w:after="0" w:line="360" w:lineRule="auto"/>
        <w:rPr>
          <w:rFonts w:ascii="Times New Roman" w:hAnsi="Times New Roman" w:cs="Times New Roman"/>
          <w:sz w:val="28"/>
          <w:szCs w:val="28"/>
        </w:rPr>
      </w:pPr>
      <w:r w:rsidRPr="00661E91">
        <w:rPr>
          <w:rFonts w:ascii="Times New Roman" w:hAnsi="Times New Roman" w:cs="Times New Roman"/>
          <w:b/>
          <w:bCs/>
          <w:sz w:val="28"/>
          <w:szCs w:val="28"/>
        </w:rPr>
        <w:t>Раздел 3.</w:t>
      </w:r>
      <w:r>
        <w:rPr>
          <w:rFonts w:ascii="Times New Roman" w:hAnsi="Times New Roman" w:cs="Times New Roman"/>
          <w:sz w:val="28"/>
          <w:szCs w:val="28"/>
        </w:rPr>
        <w:t xml:space="preserve"> Молекулярная физика и термодинамика</w:t>
      </w:r>
    </w:p>
    <w:p w14:paraId="38664B6C" w14:textId="48DC21B8" w:rsidR="00934459" w:rsidRPr="00934459" w:rsidRDefault="00934459" w:rsidP="005557A6">
      <w:pPr>
        <w:pStyle w:val="aa"/>
        <w:numPr>
          <w:ilvl w:val="1"/>
          <w:numId w:val="3"/>
        </w:numPr>
        <w:spacing w:after="0" w:line="360" w:lineRule="auto"/>
        <w:ind w:left="993" w:hanging="567"/>
        <w:rPr>
          <w:rFonts w:ascii="Times New Roman" w:hAnsi="Times New Roman" w:cs="Times New Roman"/>
          <w:sz w:val="28"/>
          <w:szCs w:val="28"/>
        </w:rPr>
      </w:pPr>
      <w:r w:rsidRPr="00934459">
        <w:rPr>
          <w:rFonts w:ascii="Times New Roman" w:hAnsi="Times New Roman" w:cs="Times New Roman"/>
          <w:sz w:val="28"/>
          <w:szCs w:val="28"/>
        </w:rPr>
        <w:t>Основы молекулярно-кинетической теории</w:t>
      </w:r>
    </w:p>
    <w:p w14:paraId="19E6D8FA" w14:textId="6AE9DE03" w:rsidR="002B712A" w:rsidRPr="002B712A" w:rsidRDefault="00934459" w:rsidP="005557A6">
      <w:pPr>
        <w:pStyle w:val="aa"/>
        <w:numPr>
          <w:ilvl w:val="1"/>
          <w:numId w:val="3"/>
        </w:numPr>
        <w:spacing w:after="0" w:line="360" w:lineRule="auto"/>
        <w:ind w:left="993" w:hanging="567"/>
        <w:rPr>
          <w:rFonts w:ascii="Times New Roman" w:hAnsi="Times New Roman" w:cs="Times New Roman"/>
          <w:sz w:val="28"/>
          <w:szCs w:val="28"/>
        </w:rPr>
      </w:pPr>
      <w:r>
        <w:rPr>
          <w:rFonts w:ascii="Times New Roman" w:hAnsi="Times New Roman" w:cs="Times New Roman"/>
          <w:sz w:val="28"/>
          <w:szCs w:val="28"/>
        </w:rPr>
        <w:t>Основы термодинамики</w:t>
      </w:r>
      <w:r w:rsidR="002B712A">
        <w:rPr>
          <w:rFonts w:ascii="Times New Roman" w:hAnsi="Times New Roman" w:cs="Times New Roman"/>
          <w:sz w:val="28"/>
          <w:szCs w:val="28"/>
        </w:rPr>
        <w:t xml:space="preserve"> / </w:t>
      </w:r>
      <w:r w:rsidR="002B712A" w:rsidRPr="002B712A">
        <w:rPr>
          <w:rFonts w:ascii="Times New Roman" w:hAnsi="Times New Roman" w:cs="Times New Roman"/>
          <w:i/>
          <w:iCs/>
          <w:sz w:val="28"/>
          <w:szCs w:val="28"/>
        </w:rPr>
        <w:t>3.2.</w:t>
      </w:r>
      <w:r w:rsidR="002B712A">
        <w:rPr>
          <w:rFonts w:ascii="Times New Roman" w:hAnsi="Times New Roman" w:cs="Times New Roman"/>
          <w:i/>
          <w:iCs/>
          <w:sz w:val="28"/>
          <w:szCs w:val="28"/>
        </w:rPr>
        <w:t xml:space="preserve"> Термодинамика. Тепловые   </w:t>
      </w:r>
    </w:p>
    <w:p w14:paraId="016633C1" w14:textId="7341D977" w:rsidR="00934459" w:rsidRDefault="002B712A" w:rsidP="00661E91">
      <w:pPr>
        <w:pStyle w:val="aa"/>
        <w:spacing w:after="0" w:line="360" w:lineRule="auto"/>
        <w:ind w:left="993" w:hanging="567"/>
        <w:rPr>
          <w:rFonts w:ascii="Times New Roman" w:hAnsi="Times New Roman" w:cs="Times New Roman"/>
          <w:sz w:val="28"/>
          <w:szCs w:val="28"/>
        </w:rPr>
      </w:pPr>
      <w:r>
        <w:rPr>
          <w:rFonts w:ascii="Times New Roman" w:hAnsi="Times New Roman" w:cs="Times New Roman"/>
          <w:i/>
          <w:iCs/>
          <w:sz w:val="28"/>
          <w:szCs w:val="28"/>
        </w:rPr>
        <w:t xml:space="preserve">                                                </w:t>
      </w:r>
      <w:r w:rsidR="00774E74">
        <w:rPr>
          <w:rFonts w:ascii="Times New Roman" w:hAnsi="Times New Roman" w:cs="Times New Roman"/>
          <w:i/>
          <w:iCs/>
          <w:sz w:val="28"/>
          <w:szCs w:val="28"/>
        </w:rPr>
        <w:t xml:space="preserve">            </w:t>
      </w:r>
      <w:r>
        <w:rPr>
          <w:rFonts w:ascii="Times New Roman" w:hAnsi="Times New Roman" w:cs="Times New Roman"/>
          <w:i/>
          <w:iCs/>
          <w:sz w:val="28"/>
          <w:szCs w:val="28"/>
        </w:rPr>
        <w:t>машины</w:t>
      </w:r>
    </w:p>
    <w:p w14:paraId="77111BE9" w14:textId="1E6E4002" w:rsidR="00934459" w:rsidRDefault="00934459" w:rsidP="005557A6">
      <w:pPr>
        <w:pStyle w:val="aa"/>
        <w:numPr>
          <w:ilvl w:val="1"/>
          <w:numId w:val="3"/>
        </w:numPr>
        <w:spacing w:after="0" w:line="360" w:lineRule="auto"/>
        <w:ind w:left="1134" w:hanging="708"/>
        <w:rPr>
          <w:rFonts w:ascii="Times New Roman" w:hAnsi="Times New Roman" w:cs="Times New Roman"/>
          <w:sz w:val="28"/>
          <w:szCs w:val="28"/>
        </w:rPr>
      </w:pPr>
      <w:r>
        <w:rPr>
          <w:rFonts w:ascii="Times New Roman" w:hAnsi="Times New Roman" w:cs="Times New Roman"/>
          <w:sz w:val="28"/>
          <w:szCs w:val="28"/>
        </w:rPr>
        <w:t>Агрегатные состояния вещества. Фазовые переходы</w:t>
      </w:r>
      <w:r w:rsidR="00A872A2">
        <w:rPr>
          <w:rFonts w:ascii="Times New Roman" w:hAnsi="Times New Roman" w:cs="Times New Roman"/>
          <w:sz w:val="28"/>
          <w:szCs w:val="28"/>
        </w:rPr>
        <w:t xml:space="preserve"> </w:t>
      </w:r>
    </w:p>
    <w:p w14:paraId="6B2E3137" w14:textId="27519E0C" w:rsidR="00934459" w:rsidRDefault="00934459" w:rsidP="00934459">
      <w:pPr>
        <w:spacing w:after="0" w:line="360" w:lineRule="auto"/>
        <w:rPr>
          <w:rFonts w:ascii="Times New Roman" w:hAnsi="Times New Roman" w:cs="Times New Roman"/>
          <w:sz w:val="28"/>
          <w:szCs w:val="28"/>
        </w:rPr>
      </w:pPr>
      <w:r w:rsidRPr="00661E91">
        <w:rPr>
          <w:rFonts w:ascii="Times New Roman" w:hAnsi="Times New Roman" w:cs="Times New Roman"/>
          <w:b/>
          <w:bCs/>
          <w:sz w:val="28"/>
          <w:szCs w:val="28"/>
        </w:rPr>
        <w:t>Раздел 4.</w:t>
      </w:r>
      <w:r>
        <w:rPr>
          <w:rFonts w:ascii="Times New Roman" w:hAnsi="Times New Roman" w:cs="Times New Roman"/>
          <w:sz w:val="28"/>
          <w:szCs w:val="28"/>
        </w:rPr>
        <w:t xml:space="preserve"> Электродинамика</w:t>
      </w:r>
    </w:p>
    <w:p w14:paraId="44DEA14E" w14:textId="43C506C5" w:rsidR="00934459" w:rsidRPr="00A872A2" w:rsidRDefault="00934459" w:rsidP="00934459">
      <w:pPr>
        <w:spacing w:after="0" w:line="360" w:lineRule="auto"/>
        <w:rPr>
          <w:rFonts w:ascii="Times New Roman" w:hAnsi="Times New Roman" w:cs="Times New Roman"/>
          <w:i/>
          <w:iCs/>
          <w:sz w:val="28"/>
          <w:szCs w:val="28"/>
        </w:rPr>
      </w:pPr>
      <w:r>
        <w:rPr>
          <w:rFonts w:ascii="Times New Roman" w:hAnsi="Times New Roman" w:cs="Times New Roman"/>
          <w:sz w:val="28"/>
          <w:szCs w:val="28"/>
        </w:rPr>
        <w:lastRenderedPageBreak/>
        <w:t xml:space="preserve">      4.1. Электростатика</w:t>
      </w:r>
      <w:r w:rsidR="00A872A2">
        <w:rPr>
          <w:rFonts w:ascii="Times New Roman" w:hAnsi="Times New Roman" w:cs="Times New Roman"/>
          <w:sz w:val="28"/>
          <w:szCs w:val="28"/>
        </w:rPr>
        <w:t xml:space="preserve"> </w:t>
      </w:r>
      <w:r w:rsidR="00A872A2">
        <w:rPr>
          <w:rFonts w:ascii="Times New Roman" w:hAnsi="Times New Roman" w:cs="Times New Roman"/>
          <w:i/>
          <w:iCs/>
          <w:sz w:val="28"/>
          <w:szCs w:val="28"/>
        </w:rPr>
        <w:t>/ 4.1. Электрическое поле</w:t>
      </w:r>
    </w:p>
    <w:p w14:paraId="6B4E4961" w14:textId="3ED2A9D3"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4.2. Постоянный электрический ток. Токи в различных средах</w:t>
      </w:r>
    </w:p>
    <w:p w14:paraId="216141A6" w14:textId="46CC6249" w:rsidR="00A872A2" w:rsidRPr="00A872A2" w:rsidRDefault="00A872A2" w:rsidP="00934459">
      <w:pPr>
        <w:spacing w:after="0" w:line="360" w:lineRule="auto"/>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Физический практикум</w:t>
      </w:r>
    </w:p>
    <w:p w14:paraId="0BC10790" w14:textId="64FE9705" w:rsidR="00F9078F" w:rsidRPr="00661E91" w:rsidRDefault="00934459" w:rsidP="00934459">
      <w:pPr>
        <w:spacing w:after="0" w:line="360" w:lineRule="auto"/>
        <w:rPr>
          <w:rFonts w:ascii="Times New Roman" w:hAnsi="Times New Roman" w:cs="Times New Roman"/>
          <w:b/>
          <w:bCs/>
          <w:sz w:val="28"/>
          <w:szCs w:val="28"/>
        </w:rPr>
      </w:pPr>
      <w:r w:rsidRPr="00661E91">
        <w:rPr>
          <w:rFonts w:ascii="Times New Roman" w:hAnsi="Times New Roman" w:cs="Times New Roman"/>
          <w:b/>
          <w:bCs/>
          <w:sz w:val="28"/>
          <w:szCs w:val="28"/>
        </w:rPr>
        <w:t>11 класс</w:t>
      </w:r>
    </w:p>
    <w:p w14:paraId="46575498" w14:textId="77777777"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 </w:t>
      </w:r>
      <w:r w:rsidRPr="00661E91">
        <w:rPr>
          <w:rFonts w:ascii="Times New Roman" w:hAnsi="Times New Roman" w:cs="Times New Roman"/>
          <w:b/>
          <w:bCs/>
          <w:sz w:val="28"/>
          <w:szCs w:val="28"/>
        </w:rPr>
        <w:t>Раздел 4</w:t>
      </w:r>
      <w:r>
        <w:rPr>
          <w:rFonts w:ascii="Times New Roman" w:hAnsi="Times New Roman" w:cs="Times New Roman"/>
          <w:sz w:val="28"/>
          <w:szCs w:val="28"/>
        </w:rPr>
        <w:t>. Электродинамика</w:t>
      </w:r>
    </w:p>
    <w:p w14:paraId="15F49A92" w14:textId="2427D104" w:rsidR="00934459" w:rsidRDefault="00934459" w:rsidP="00934459">
      <w:pPr>
        <w:spacing w:after="0" w:line="360" w:lineRule="auto"/>
        <w:rPr>
          <w:rFonts w:ascii="Times New Roman" w:hAnsi="Times New Roman" w:cs="Times New Roman"/>
          <w:sz w:val="28"/>
          <w:szCs w:val="28"/>
        </w:rPr>
      </w:pPr>
      <w:r w:rsidRPr="00934459">
        <w:rPr>
          <w:rFonts w:ascii="Times New Roman" w:hAnsi="Times New Roman" w:cs="Times New Roman"/>
          <w:sz w:val="28"/>
          <w:szCs w:val="28"/>
        </w:rPr>
        <w:t xml:space="preserve">             4.3.  Магнитное поле.  Электромагнитная индукция</w:t>
      </w:r>
    </w:p>
    <w:p w14:paraId="268A4D43" w14:textId="02A6816E" w:rsidR="00934459" w:rsidRPr="00661E91" w:rsidRDefault="00934459" w:rsidP="00934459">
      <w:pPr>
        <w:spacing w:after="0" w:line="360" w:lineRule="auto"/>
        <w:rPr>
          <w:rFonts w:ascii="Times New Roman" w:hAnsi="Times New Roman" w:cs="Times New Roman"/>
          <w:sz w:val="28"/>
          <w:szCs w:val="28"/>
        </w:rPr>
      </w:pPr>
      <w:r w:rsidRPr="00661E91">
        <w:rPr>
          <w:rFonts w:ascii="Times New Roman" w:hAnsi="Times New Roman" w:cs="Times New Roman"/>
          <w:b/>
          <w:bCs/>
          <w:sz w:val="28"/>
          <w:szCs w:val="28"/>
        </w:rPr>
        <w:t>Раздел 5.</w:t>
      </w:r>
      <w:r w:rsidR="00661E91">
        <w:rPr>
          <w:rFonts w:ascii="Times New Roman" w:hAnsi="Times New Roman" w:cs="Times New Roman"/>
          <w:b/>
          <w:bCs/>
          <w:sz w:val="28"/>
          <w:szCs w:val="28"/>
        </w:rPr>
        <w:t xml:space="preserve"> </w:t>
      </w:r>
      <w:r w:rsidR="00661E91">
        <w:rPr>
          <w:rFonts w:ascii="Times New Roman" w:hAnsi="Times New Roman" w:cs="Times New Roman"/>
          <w:sz w:val="28"/>
          <w:szCs w:val="28"/>
        </w:rPr>
        <w:t>Колебания и волны</w:t>
      </w:r>
    </w:p>
    <w:p w14:paraId="62EB709A" w14:textId="08138069" w:rsidR="00934459" w:rsidRDefault="00934459" w:rsidP="005557A6">
      <w:pPr>
        <w:pStyle w:val="aa"/>
        <w:numPr>
          <w:ilvl w:val="1"/>
          <w:numId w:val="13"/>
        </w:numPr>
        <w:spacing w:after="0" w:line="360" w:lineRule="auto"/>
        <w:ind w:left="1418" w:hanging="567"/>
        <w:rPr>
          <w:rFonts w:ascii="Times New Roman" w:hAnsi="Times New Roman" w:cs="Times New Roman"/>
          <w:sz w:val="28"/>
          <w:szCs w:val="28"/>
        </w:rPr>
      </w:pPr>
      <w:r w:rsidRPr="00934459">
        <w:rPr>
          <w:rFonts w:ascii="Times New Roman" w:hAnsi="Times New Roman" w:cs="Times New Roman"/>
          <w:sz w:val="28"/>
          <w:szCs w:val="28"/>
        </w:rPr>
        <w:t>Механические и электромагнитные колебания</w:t>
      </w:r>
    </w:p>
    <w:p w14:paraId="6F31E67A" w14:textId="4B0E1CC1" w:rsidR="00934459" w:rsidRDefault="00934459" w:rsidP="005557A6">
      <w:pPr>
        <w:pStyle w:val="aa"/>
        <w:numPr>
          <w:ilvl w:val="1"/>
          <w:numId w:val="13"/>
        </w:numPr>
        <w:spacing w:after="0" w:line="360" w:lineRule="auto"/>
        <w:ind w:left="1418" w:hanging="567"/>
        <w:rPr>
          <w:rFonts w:ascii="Times New Roman" w:hAnsi="Times New Roman" w:cs="Times New Roman"/>
          <w:sz w:val="28"/>
          <w:szCs w:val="28"/>
        </w:rPr>
      </w:pPr>
      <w:r>
        <w:rPr>
          <w:rFonts w:ascii="Times New Roman" w:hAnsi="Times New Roman" w:cs="Times New Roman"/>
          <w:sz w:val="28"/>
          <w:szCs w:val="28"/>
        </w:rPr>
        <w:t>Механические и электромагнитные волны</w:t>
      </w:r>
    </w:p>
    <w:p w14:paraId="7771EB81" w14:textId="1B8E4555" w:rsidR="00934459" w:rsidRDefault="00934459" w:rsidP="005557A6">
      <w:pPr>
        <w:pStyle w:val="aa"/>
        <w:numPr>
          <w:ilvl w:val="1"/>
          <w:numId w:val="13"/>
        </w:numPr>
        <w:spacing w:after="0" w:line="360" w:lineRule="auto"/>
        <w:ind w:left="1418" w:hanging="567"/>
        <w:rPr>
          <w:rFonts w:ascii="Times New Roman" w:hAnsi="Times New Roman" w:cs="Times New Roman"/>
          <w:sz w:val="28"/>
          <w:szCs w:val="28"/>
        </w:rPr>
      </w:pPr>
      <w:r>
        <w:rPr>
          <w:rFonts w:ascii="Times New Roman" w:hAnsi="Times New Roman" w:cs="Times New Roman"/>
          <w:sz w:val="28"/>
          <w:szCs w:val="28"/>
        </w:rPr>
        <w:t>Оптика</w:t>
      </w:r>
    </w:p>
    <w:p w14:paraId="3C069B35" w14:textId="66704509"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Раздел 6. Основы специальной теории относительности</w:t>
      </w:r>
    </w:p>
    <w:p w14:paraId="7C15508B" w14:textId="44991FE4"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Раздел 7.  Квантовая физика</w:t>
      </w:r>
    </w:p>
    <w:p w14:paraId="41694A5D" w14:textId="7ACD8B4C"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7.1. Элементы квантовой оптики</w:t>
      </w:r>
    </w:p>
    <w:p w14:paraId="3A65CF42" w14:textId="176B555F"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7.2. Строение атома</w:t>
      </w:r>
    </w:p>
    <w:p w14:paraId="0BB6DC4E" w14:textId="2CA0B0C7" w:rsid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7.3. Атомное ядро</w:t>
      </w:r>
    </w:p>
    <w:p w14:paraId="2BAA7D0A" w14:textId="78CEC9DE" w:rsidR="00934459" w:rsidRPr="00934459" w:rsidRDefault="00934459" w:rsidP="00934459">
      <w:pPr>
        <w:spacing w:after="0" w:line="360" w:lineRule="auto"/>
        <w:rPr>
          <w:rFonts w:ascii="Times New Roman" w:hAnsi="Times New Roman" w:cs="Times New Roman"/>
          <w:sz w:val="28"/>
          <w:szCs w:val="28"/>
        </w:rPr>
      </w:pPr>
      <w:r>
        <w:rPr>
          <w:rFonts w:ascii="Times New Roman" w:hAnsi="Times New Roman" w:cs="Times New Roman"/>
          <w:sz w:val="28"/>
          <w:szCs w:val="28"/>
        </w:rPr>
        <w:t>Раздел 8. Элементы астрономии и астрофизики</w:t>
      </w:r>
    </w:p>
    <w:p w14:paraId="781ED067" w14:textId="7E5508EA" w:rsidR="002D7E0B" w:rsidRPr="002F7955" w:rsidRDefault="002F7955" w:rsidP="002F7955">
      <w:pPr>
        <w:spacing w:after="0" w:line="360" w:lineRule="auto"/>
        <w:rPr>
          <w:rFonts w:ascii="Times New Roman" w:hAnsi="Times New Roman" w:cs="Times New Roman"/>
          <w:sz w:val="28"/>
          <w:szCs w:val="28"/>
        </w:rPr>
      </w:pPr>
      <w:r w:rsidRPr="002F7955">
        <w:rPr>
          <w:rFonts w:ascii="Times New Roman" w:hAnsi="Times New Roman" w:cs="Times New Roman"/>
          <w:sz w:val="28"/>
          <w:szCs w:val="28"/>
        </w:rPr>
        <w:t>Обобщающее повторение</w:t>
      </w:r>
    </w:p>
    <w:p w14:paraId="059ACC68" w14:textId="0FFEA5FD" w:rsidR="00A872A2" w:rsidRPr="00A465E1" w:rsidRDefault="00A872A2" w:rsidP="00A872A2">
      <w:pPr>
        <w:spacing w:after="0" w:line="360" w:lineRule="auto"/>
        <w:jc w:val="both"/>
        <w:rPr>
          <w:rFonts w:ascii="Times New Roman" w:hAnsi="Times New Roman" w:cs="Times New Roman"/>
          <w:sz w:val="28"/>
          <w:szCs w:val="28"/>
        </w:rPr>
      </w:pPr>
      <w:r w:rsidRPr="002F7955">
        <w:rPr>
          <w:rFonts w:ascii="Times New Roman" w:hAnsi="Times New Roman" w:cs="Times New Roman"/>
          <w:sz w:val="28"/>
          <w:szCs w:val="28"/>
        </w:rPr>
        <w:t xml:space="preserve">Изучение курса физики </w:t>
      </w:r>
      <w:r>
        <w:rPr>
          <w:rFonts w:ascii="Times New Roman" w:hAnsi="Times New Roman" w:cs="Times New Roman"/>
          <w:sz w:val="28"/>
          <w:szCs w:val="28"/>
        </w:rPr>
        <w:t>(</w:t>
      </w:r>
      <w:r w:rsidRPr="00ED553E">
        <w:rPr>
          <w:rFonts w:ascii="Times New Roman" w:hAnsi="Times New Roman" w:cs="Times New Roman"/>
          <w:sz w:val="28"/>
          <w:szCs w:val="28"/>
        </w:rPr>
        <w:t>базового и углубленного уровней)</w:t>
      </w:r>
      <w:r w:rsidRPr="002F7955">
        <w:rPr>
          <w:rFonts w:ascii="Times New Roman" w:hAnsi="Times New Roman" w:cs="Times New Roman"/>
          <w:sz w:val="28"/>
          <w:szCs w:val="28"/>
        </w:rPr>
        <w:t xml:space="preserve"> в 10</w:t>
      </w:r>
      <w:r>
        <w:rPr>
          <w:rFonts w:ascii="Times New Roman" w:hAnsi="Times New Roman" w:cs="Times New Roman"/>
          <w:sz w:val="28"/>
          <w:szCs w:val="28"/>
        </w:rPr>
        <w:t xml:space="preserve"> и 11</w:t>
      </w:r>
      <w:r w:rsidRPr="002F7955">
        <w:rPr>
          <w:rFonts w:ascii="Times New Roman" w:hAnsi="Times New Roman" w:cs="Times New Roman"/>
          <w:sz w:val="28"/>
          <w:szCs w:val="28"/>
        </w:rPr>
        <w:t xml:space="preserve"> класс</w:t>
      </w:r>
      <w:r>
        <w:rPr>
          <w:rFonts w:ascii="Times New Roman" w:hAnsi="Times New Roman" w:cs="Times New Roman"/>
          <w:sz w:val="28"/>
          <w:szCs w:val="28"/>
        </w:rPr>
        <w:t xml:space="preserve">ах </w:t>
      </w:r>
      <w:r w:rsidRPr="002F7955">
        <w:rPr>
          <w:rFonts w:ascii="Times New Roman" w:hAnsi="Times New Roman" w:cs="Times New Roman"/>
          <w:sz w:val="28"/>
          <w:szCs w:val="28"/>
        </w:rPr>
        <w:t>осуществляется с учётом содержательных межпредметных связей с курсами математики, биологии, химии, географии и</w:t>
      </w:r>
      <w:r>
        <w:rPr>
          <w:rFonts w:ascii="Times New Roman" w:hAnsi="Times New Roman" w:cs="Times New Roman"/>
          <w:sz w:val="28"/>
          <w:szCs w:val="28"/>
        </w:rPr>
        <w:t xml:space="preserve"> </w:t>
      </w:r>
      <w:r w:rsidRPr="002F7955">
        <w:rPr>
          <w:rFonts w:ascii="Times New Roman" w:hAnsi="Times New Roman" w:cs="Times New Roman"/>
          <w:sz w:val="28"/>
          <w:szCs w:val="28"/>
        </w:rPr>
        <w:t>технологии.</w:t>
      </w:r>
    </w:p>
    <w:p w14:paraId="05BF3A28" w14:textId="1E5C2BE1" w:rsidR="002F7955" w:rsidRPr="00A465E1" w:rsidRDefault="002F7955" w:rsidP="002F7955">
      <w:pPr>
        <w:spacing w:line="276" w:lineRule="auto"/>
        <w:jc w:val="center"/>
        <w:rPr>
          <w:rFonts w:ascii="Times New Roman" w:hAnsi="Times New Roman" w:cs="Times New Roman"/>
          <w:b/>
          <w:bCs/>
          <w:sz w:val="28"/>
          <w:szCs w:val="28"/>
        </w:rPr>
      </w:pPr>
      <w:r w:rsidRPr="00A465E1">
        <w:rPr>
          <w:rFonts w:ascii="Times New Roman" w:hAnsi="Times New Roman" w:cs="Times New Roman"/>
          <w:b/>
          <w:bCs/>
          <w:sz w:val="28"/>
          <w:szCs w:val="28"/>
        </w:rPr>
        <w:t>Фрагменты тематического планирования по физике</w:t>
      </w:r>
      <w:r>
        <w:rPr>
          <w:rFonts w:ascii="Times New Roman" w:hAnsi="Times New Roman" w:cs="Times New Roman"/>
          <w:b/>
          <w:bCs/>
          <w:sz w:val="28"/>
          <w:szCs w:val="28"/>
        </w:rPr>
        <w:t xml:space="preserve"> (10 - 11 классы)</w:t>
      </w:r>
      <w:r w:rsidRPr="00A465E1">
        <w:rPr>
          <w:rFonts w:ascii="Times New Roman" w:hAnsi="Times New Roman" w:cs="Times New Roman"/>
          <w:b/>
          <w:bCs/>
          <w:sz w:val="28"/>
          <w:szCs w:val="28"/>
        </w:rPr>
        <w:t>, предусматривающие отработку основных видов деятельности обучающихся при изучении разделов/тем</w:t>
      </w:r>
    </w:p>
    <w:p w14:paraId="54036119" w14:textId="00C507F7" w:rsidR="002F7955" w:rsidRPr="00765BE5" w:rsidRDefault="002F7955" w:rsidP="005557A6">
      <w:pPr>
        <w:pStyle w:val="aa"/>
        <w:numPr>
          <w:ilvl w:val="0"/>
          <w:numId w:val="14"/>
        </w:numPr>
        <w:jc w:val="both"/>
        <w:rPr>
          <w:rFonts w:ascii="Times New Roman" w:hAnsi="Times New Roman" w:cs="Times New Roman"/>
          <w:sz w:val="28"/>
          <w:szCs w:val="28"/>
        </w:rPr>
      </w:pPr>
      <w:r w:rsidRPr="00765BE5">
        <w:rPr>
          <w:rFonts w:ascii="Times New Roman" w:hAnsi="Times New Roman" w:cs="Times New Roman"/>
          <w:b/>
          <w:bCs/>
          <w:sz w:val="28"/>
          <w:szCs w:val="28"/>
        </w:rPr>
        <w:t xml:space="preserve">класс, </w:t>
      </w:r>
      <w:r w:rsidR="00765BE5">
        <w:rPr>
          <w:rFonts w:ascii="Times New Roman" w:hAnsi="Times New Roman" w:cs="Times New Roman"/>
          <w:sz w:val="28"/>
          <w:szCs w:val="28"/>
        </w:rPr>
        <w:t>фрагмент</w:t>
      </w:r>
    </w:p>
    <w:tbl>
      <w:tblPr>
        <w:tblStyle w:val="1"/>
        <w:tblW w:w="9639" w:type="dxa"/>
        <w:tblInd w:w="-5" w:type="dxa"/>
        <w:tblLook w:val="04A0" w:firstRow="1" w:lastRow="0" w:firstColumn="1" w:lastColumn="0" w:noHBand="0" w:noVBand="1"/>
      </w:tblPr>
      <w:tblGrid>
        <w:gridCol w:w="2694"/>
        <w:gridCol w:w="2696"/>
        <w:gridCol w:w="4249"/>
      </w:tblGrid>
      <w:tr w:rsidR="002F7955" w:rsidRPr="00A465E1" w14:paraId="67082238" w14:textId="77777777" w:rsidTr="004F56F6">
        <w:tc>
          <w:tcPr>
            <w:tcW w:w="2694" w:type="dxa"/>
          </w:tcPr>
          <w:p w14:paraId="20B0CE21"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Тематический</w:t>
            </w:r>
          </w:p>
          <w:p w14:paraId="39E09DDB"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6" w:type="dxa"/>
          </w:tcPr>
          <w:p w14:paraId="7914BA8A"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249" w:type="dxa"/>
          </w:tcPr>
          <w:p w14:paraId="2B453420"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18ED69FF" w14:textId="77777777"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2F7955" w:rsidRPr="00A465E1" w14:paraId="5E174DC3" w14:textId="77777777" w:rsidTr="004F56F6">
        <w:tc>
          <w:tcPr>
            <w:tcW w:w="9639" w:type="dxa"/>
            <w:gridSpan w:val="3"/>
          </w:tcPr>
          <w:p w14:paraId="3E159C3B" w14:textId="339381B2" w:rsidR="002F7955" w:rsidRPr="00A465E1" w:rsidRDefault="002F7955"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 xml:space="preserve">Раздел </w:t>
            </w:r>
            <w:r w:rsidR="0015264C">
              <w:rPr>
                <w:rFonts w:ascii="Times New Roman" w:hAnsi="Times New Roman" w:cs="Times New Roman"/>
                <w:b/>
                <w:bCs/>
                <w:kern w:val="2"/>
                <w:sz w:val="24"/>
                <w:szCs w:val="24"/>
              </w:rPr>
              <w:t>2</w:t>
            </w:r>
            <w:r w:rsidRPr="00A465E1">
              <w:rPr>
                <w:rFonts w:ascii="Times New Roman" w:hAnsi="Times New Roman" w:cs="Times New Roman"/>
                <w:b/>
                <w:bCs/>
                <w:kern w:val="2"/>
                <w:sz w:val="24"/>
                <w:szCs w:val="24"/>
              </w:rPr>
              <w:t xml:space="preserve">. </w:t>
            </w:r>
            <w:r w:rsidR="0015264C">
              <w:rPr>
                <w:rFonts w:ascii="Times New Roman" w:hAnsi="Times New Roman" w:cs="Times New Roman"/>
                <w:b/>
                <w:bCs/>
                <w:kern w:val="2"/>
                <w:sz w:val="24"/>
                <w:szCs w:val="24"/>
              </w:rPr>
              <w:t>Механика</w:t>
            </w:r>
            <w:r w:rsidRPr="00A465E1">
              <w:rPr>
                <w:rFonts w:ascii="Times New Roman" w:hAnsi="Times New Roman" w:cs="Times New Roman"/>
                <w:b/>
                <w:bCs/>
                <w:kern w:val="2"/>
                <w:sz w:val="24"/>
                <w:szCs w:val="24"/>
              </w:rPr>
              <w:t xml:space="preserve"> (</w:t>
            </w:r>
            <w:r w:rsidR="0015264C">
              <w:rPr>
                <w:rFonts w:ascii="Times New Roman" w:hAnsi="Times New Roman" w:cs="Times New Roman"/>
                <w:b/>
                <w:bCs/>
                <w:kern w:val="2"/>
                <w:sz w:val="24"/>
                <w:szCs w:val="24"/>
              </w:rPr>
              <w:t>18</w:t>
            </w:r>
            <w:r w:rsidRPr="00A465E1">
              <w:rPr>
                <w:rFonts w:ascii="Times New Roman" w:hAnsi="Times New Roman" w:cs="Times New Roman"/>
                <w:b/>
                <w:bCs/>
                <w:kern w:val="2"/>
                <w:sz w:val="24"/>
                <w:szCs w:val="24"/>
              </w:rPr>
              <w:t xml:space="preserve"> ч)</w:t>
            </w:r>
          </w:p>
        </w:tc>
      </w:tr>
      <w:tr w:rsidR="002F7955" w:rsidRPr="00A465E1" w14:paraId="5ACD0646" w14:textId="77777777" w:rsidTr="004F56F6">
        <w:tc>
          <w:tcPr>
            <w:tcW w:w="2694" w:type="dxa"/>
          </w:tcPr>
          <w:p w14:paraId="0EDC37D6" w14:textId="77777777" w:rsidR="0015264C" w:rsidRPr="0015264C" w:rsidRDefault="0015264C" w:rsidP="0015264C">
            <w:pPr>
              <w:jc w:val="both"/>
              <w:rPr>
                <w:rFonts w:ascii="Times New Roman" w:hAnsi="Times New Roman" w:cs="Times New Roman"/>
                <w:b/>
                <w:bCs/>
                <w:kern w:val="2"/>
                <w:sz w:val="24"/>
                <w:szCs w:val="24"/>
              </w:rPr>
            </w:pPr>
            <w:r w:rsidRPr="0015264C">
              <w:rPr>
                <w:rFonts w:ascii="Times New Roman" w:hAnsi="Times New Roman" w:cs="Times New Roman"/>
                <w:b/>
                <w:bCs/>
                <w:kern w:val="2"/>
                <w:sz w:val="24"/>
                <w:szCs w:val="24"/>
              </w:rPr>
              <w:t>Кинематика</w:t>
            </w:r>
          </w:p>
          <w:p w14:paraId="6B7DE3FE" w14:textId="3156C9A9" w:rsidR="002F7955" w:rsidRPr="00A465E1" w:rsidRDefault="0015264C" w:rsidP="0015264C">
            <w:pPr>
              <w:jc w:val="both"/>
              <w:rPr>
                <w:rFonts w:ascii="Times New Roman" w:hAnsi="Times New Roman" w:cs="Times New Roman"/>
                <w:b/>
                <w:bCs/>
                <w:kern w:val="2"/>
                <w:sz w:val="24"/>
                <w:szCs w:val="24"/>
              </w:rPr>
            </w:pPr>
            <w:r w:rsidRPr="0015264C">
              <w:rPr>
                <w:rFonts w:ascii="Times New Roman" w:hAnsi="Times New Roman" w:cs="Times New Roman"/>
                <w:b/>
                <w:bCs/>
                <w:kern w:val="2"/>
                <w:sz w:val="24"/>
                <w:szCs w:val="24"/>
              </w:rPr>
              <w:t>(5 ч)</w:t>
            </w:r>
          </w:p>
        </w:tc>
        <w:tc>
          <w:tcPr>
            <w:tcW w:w="2696" w:type="dxa"/>
          </w:tcPr>
          <w:p w14:paraId="534D9847" w14:textId="72E729B9"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Механическое движение. Относительность механического движения. Система</w:t>
            </w:r>
          </w:p>
          <w:p w14:paraId="0806544F" w14:textId="77777777" w:rsidR="00F64B6B" w:rsidRPr="00F64B6B" w:rsidRDefault="0015264C" w:rsidP="00F64B6B">
            <w:pPr>
              <w:rPr>
                <w:rFonts w:ascii="Times New Roman" w:hAnsi="Times New Roman" w:cs="Times New Roman"/>
                <w:i/>
                <w:iCs/>
                <w:kern w:val="2"/>
                <w:sz w:val="24"/>
                <w:szCs w:val="24"/>
              </w:rPr>
            </w:pPr>
            <w:r w:rsidRPr="0015264C">
              <w:rPr>
                <w:rFonts w:ascii="Times New Roman" w:hAnsi="Times New Roman" w:cs="Times New Roman"/>
                <w:kern w:val="2"/>
                <w:sz w:val="24"/>
                <w:szCs w:val="24"/>
              </w:rPr>
              <w:lastRenderedPageBreak/>
              <w:t>отсчёта.</w:t>
            </w:r>
            <w:r w:rsidR="00F64B6B">
              <w:rPr>
                <w:rFonts w:ascii="Times New Roman" w:hAnsi="Times New Roman" w:cs="Times New Roman"/>
                <w:kern w:val="2"/>
                <w:sz w:val="24"/>
                <w:szCs w:val="24"/>
              </w:rPr>
              <w:t xml:space="preserve"> </w:t>
            </w:r>
            <w:r w:rsidR="00F64B6B" w:rsidRPr="00F64B6B">
              <w:rPr>
                <w:rFonts w:ascii="Times New Roman" w:hAnsi="Times New Roman" w:cs="Times New Roman"/>
                <w:i/>
                <w:iCs/>
                <w:kern w:val="2"/>
                <w:sz w:val="24"/>
                <w:szCs w:val="24"/>
              </w:rPr>
              <w:t>Прямая и обратная задачи механики.</w:t>
            </w:r>
          </w:p>
          <w:p w14:paraId="75DD1451" w14:textId="77777777" w:rsidR="00F64B6B" w:rsidRPr="00F64B6B" w:rsidRDefault="00F64B6B" w:rsidP="00F64B6B">
            <w:pPr>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Радиус-вектор материальной точки,</w:t>
            </w:r>
          </w:p>
          <w:p w14:paraId="62D7B8ED" w14:textId="3A953760" w:rsidR="0015264C" w:rsidRPr="0015264C" w:rsidRDefault="00F64B6B" w:rsidP="00F64B6B">
            <w:pPr>
              <w:rPr>
                <w:rFonts w:ascii="Times New Roman" w:hAnsi="Times New Roman" w:cs="Times New Roman"/>
                <w:kern w:val="2"/>
                <w:sz w:val="24"/>
                <w:szCs w:val="24"/>
              </w:rPr>
            </w:pPr>
            <w:r w:rsidRPr="00F64B6B">
              <w:rPr>
                <w:rFonts w:ascii="Times New Roman" w:hAnsi="Times New Roman" w:cs="Times New Roman"/>
                <w:i/>
                <w:iCs/>
                <w:kern w:val="2"/>
                <w:sz w:val="24"/>
                <w:szCs w:val="24"/>
              </w:rPr>
              <w:t>его проекции на оси системы коорди</w:t>
            </w:r>
            <w:r>
              <w:rPr>
                <w:rFonts w:ascii="Times New Roman" w:hAnsi="Times New Roman" w:cs="Times New Roman"/>
                <w:i/>
                <w:iCs/>
                <w:kern w:val="2"/>
                <w:sz w:val="24"/>
                <w:szCs w:val="24"/>
              </w:rPr>
              <w:t>нат.</w:t>
            </w:r>
            <w:r w:rsidR="0015264C" w:rsidRPr="00F64B6B">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 xml:space="preserve"> </w:t>
            </w:r>
            <w:r w:rsidR="0015264C" w:rsidRPr="0015264C">
              <w:rPr>
                <w:rFonts w:ascii="Times New Roman" w:hAnsi="Times New Roman" w:cs="Times New Roman"/>
                <w:kern w:val="2"/>
                <w:sz w:val="24"/>
                <w:szCs w:val="24"/>
              </w:rPr>
              <w:t>Траектория.</w:t>
            </w:r>
          </w:p>
          <w:p w14:paraId="27EE20B0" w14:textId="68D73104"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Перемещение, скорость (средняя скорость, мгновенная скорость) и ускорение</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материальной точки, их проекции на оси</w:t>
            </w:r>
          </w:p>
          <w:p w14:paraId="502193DD" w14:textId="2D9F69E0"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 xml:space="preserve">системы координат. Сложение </w:t>
            </w:r>
            <w:r w:rsidR="00AC6B7F">
              <w:rPr>
                <w:rFonts w:ascii="Times New Roman" w:hAnsi="Times New Roman" w:cs="Times New Roman"/>
                <w:kern w:val="2"/>
                <w:sz w:val="24"/>
                <w:szCs w:val="24"/>
              </w:rPr>
              <w:t>п</w:t>
            </w:r>
            <w:r w:rsidRPr="0015264C">
              <w:rPr>
                <w:rFonts w:ascii="Times New Roman" w:hAnsi="Times New Roman" w:cs="Times New Roman"/>
                <w:kern w:val="2"/>
                <w:sz w:val="24"/>
                <w:szCs w:val="24"/>
              </w:rPr>
              <w:t>еремещений и сложение скоростей.</w:t>
            </w:r>
          </w:p>
          <w:p w14:paraId="33326C03" w14:textId="77777777"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Равномерное и равноускоренное</w:t>
            </w:r>
          </w:p>
          <w:p w14:paraId="30668A0E" w14:textId="47FF9F68"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прямолинейное движение.</w:t>
            </w:r>
            <w:r w:rsidR="00F64B6B">
              <w:t xml:space="preserve"> </w:t>
            </w:r>
            <w:r w:rsidRPr="0015264C">
              <w:rPr>
                <w:rFonts w:ascii="Times New Roman" w:hAnsi="Times New Roman" w:cs="Times New Roman"/>
                <w:kern w:val="2"/>
                <w:sz w:val="24"/>
                <w:szCs w:val="24"/>
              </w:rPr>
              <w:t xml:space="preserve"> Графики</w:t>
            </w:r>
          </w:p>
          <w:p w14:paraId="4F1FFA1A" w14:textId="0FAA9CAF"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зависимости координат, скорости,</w:t>
            </w:r>
            <w:r w:rsidR="00F64B6B">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ускорения, пути и перемещения</w:t>
            </w:r>
          </w:p>
          <w:p w14:paraId="18CA8B4B" w14:textId="77777777"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материальной точки от времени.</w:t>
            </w:r>
          </w:p>
          <w:p w14:paraId="78DE6949" w14:textId="06510A00" w:rsidR="00F64B6B" w:rsidRPr="00F64B6B" w:rsidRDefault="0015264C" w:rsidP="00F64B6B">
            <w:pPr>
              <w:rPr>
                <w:rFonts w:ascii="Times New Roman" w:hAnsi="Times New Roman" w:cs="Times New Roman"/>
                <w:i/>
                <w:iCs/>
                <w:kern w:val="2"/>
                <w:sz w:val="24"/>
                <w:szCs w:val="24"/>
              </w:rPr>
            </w:pPr>
            <w:r w:rsidRPr="0015264C">
              <w:rPr>
                <w:rFonts w:ascii="Times New Roman" w:hAnsi="Times New Roman" w:cs="Times New Roman"/>
                <w:kern w:val="2"/>
                <w:sz w:val="24"/>
                <w:szCs w:val="24"/>
              </w:rPr>
              <w:t>Свободное падение. Ускорение свободного падения.</w:t>
            </w:r>
            <w:r w:rsidR="00F64B6B">
              <w:rPr>
                <w:rFonts w:ascii="Times New Roman" w:hAnsi="Times New Roman" w:cs="Times New Roman"/>
                <w:kern w:val="2"/>
                <w:sz w:val="24"/>
                <w:szCs w:val="24"/>
              </w:rPr>
              <w:t xml:space="preserve"> </w:t>
            </w:r>
            <w:r w:rsidR="00F64B6B" w:rsidRPr="00F64B6B">
              <w:rPr>
                <w:rFonts w:ascii="Times New Roman" w:hAnsi="Times New Roman" w:cs="Times New Roman"/>
                <w:i/>
                <w:iCs/>
                <w:kern w:val="2"/>
                <w:sz w:val="24"/>
                <w:szCs w:val="24"/>
              </w:rPr>
              <w:t>Движение тела,</w:t>
            </w:r>
            <w:r w:rsidR="00F64B6B">
              <w:rPr>
                <w:rFonts w:ascii="Times New Roman" w:hAnsi="Times New Roman" w:cs="Times New Roman"/>
                <w:i/>
                <w:iCs/>
                <w:kern w:val="2"/>
                <w:sz w:val="24"/>
                <w:szCs w:val="24"/>
              </w:rPr>
              <w:t xml:space="preserve"> </w:t>
            </w:r>
            <w:r w:rsidR="00F64B6B" w:rsidRPr="00F64B6B">
              <w:rPr>
                <w:rFonts w:ascii="Times New Roman" w:hAnsi="Times New Roman" w:cs="Times New Roman"/>
                <w:i/>
                <w:iCs/>
                <w:kern w:val="2"/>
                <w:sz w:val="24"/>
                <w:szCs w:val="24"/>
              </w:rPr>
              <w:t>брошенного под углом к горизонту.</w:t>
            </w:r>
          </w:p>
          <w:p w14:paraId="077A095D" w14:textId="77777777" w:rsidR="00F64B6B" w:rsidRPr="00F64B6B" w:rsidRDefault="00F64B6B" w:rsidP="00F64B6B">
            <w:pPr>
              <w:rPr>
                <w:rFonts w:ascii="Times New Roman" w:hAnsi="Times New Roman" w:cs="Times New Roman"/>
                <w:i/>
                <w:iCs/>
                <w:kern w:val="2"/>
                <w:sz w:val="24"/>
                <w:szCs w:val="24"/>
              </w:rPr>
            </w:pPr>
            <w:r w:rsidRPr="00F64B6B">
              <w:rPr>
                <w:rFonts w:ascii="Times New Roman" w:hAnsi="Times New Roman" w:cs="Times New Roman"/>
                <w:i/>
                <w:iCs/>
                <w:kern w:val="2"/>
                <w:sz w:val="24"/>
                <w:szCs w:val="24"/>
              </w:rPr>
              <w:t>Зависимость координат, скорости</w:t>
            </w:r>
          </w:p>
          <w:p w14:paraId="36996CF0" w14:textId="2E71AF07" w:rsidR="0015264C" w:rsidRPr="00F64B6B" w:rsidRDefault="00F64B6B" w:rsidP="00F64B6B">
            <w:pPr>
              <w:rPr>
                <w:rFonts w:ascii="Times New Roman" w:hAnsi="Times New Roman" w:cs="Times New Roman"/>
                <w:i/>
                <w:iCs/>
                <w:kern w:val="2"/>
                <w:sz w:val="24"/>
                <w:szCs w:val="24"/>
              </w:rPr>
            </w:pPr>
            <w:r w:rsidRPr="00F64B6B">
              <w:rPr>
                <w:rFonts w:ascii="Times New Roman" w:hAnsi="Times New Roman" w:cs="Times New Roman"/>
                <w:i/>
                <w:iCs/>
                <w:kern w:val="2"/>
                <w:sz w:val="24"/>
                <w:szCs w:val="24"/>
              </w:rPr>
              <w:t>и ускорения</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материальной точки от</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времени и их графики</w:t>
            </w:r>
            <w:r w:rsidRPr="00F64B6B">
              <w:rPr>
                <w:rFonts w:ascii="Times New Roman" w:hAnsi="Times New Roman" w:cs="Times New Roman"/>
                <w:kern w:val="2"/>
                <w:sz w:val="24"/>
                <w:szCs w:val="24"/>
              </w:rPr>
              <w:t>.</w:t>
            </w:r>
          </w:p>
          <w:p w14:paraId="3C3F2912" w14:textId="43BA0688"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Криволинейное движение. Движение материальной точки по окружности с постоянной по модулю скоростью. Угловая</w:t>
            </w:r>
          </w:p>
          <w:p w14:paraId="5E177C2B" w14:textId="77777777" w:rsidR="0015264C" w:rsidRPr="0015264C" w:rsidRDefault="0015264C" w:rsidP="0015264C">
            <w:pPr>
              <w:rPr>
                <w:rFonts w:ascii="Times New Roman" w:hAnsi="Times New Roman" w:cs="Times New Roman"/>
                <w:kern w:val="2"/>
                <w:sz w:val="24"/>
                <w:szCs w:val="24"/>
              </w:rPr>
            </w:pPr>
            <w:r w:rsidRPr="0015264C">
              <w:rPr>
                <w:rFonts w:ascii="Times New Roman" w:hAnsi="Times New Roman" w:cs="Times New Roman"/>
                <w:kern w:val="2"/>
                <w:sz w:val="24"/>
                <w:szCs w:val="24"/>
              </w:rPr>
              <w:t>скорость, линейная скорость. Период</w:t>
            </w:r>
          </w:p>
          <w:p w14:paraId="789594D7" w14:textId="77777777" w:rsidR="00F64B6B" w:rsidRDefault="0015264C" w:rsidP="0015264C">
            <w:pPr>
              <w:rPr>
                <w:rFonts w:ascii="Times New Roman" w:hAnsi="Times New Roman" w:cs="Times New Roman"/>
                <w:i/>
                <w:iCs/>
                <w:kern w:val="2"/>
                <w:sz w:val="24"/>
                <w:szCs w:val="24"/>
              </w:rPr>
            </w:pPr>
            <w:r w:rsidRPr="0015264C">
              <w:rPr>
                <w:rFonts w:ascii="Times New Roman" w:hAnsi="Times New Roman" w:cs="Times New Roman"/>
                <w:kern w:val="2"/>
                <w:sz w:val="24"/>
                <w:szCs w:val="24"/>
              </w:rPr>
              <w:t xml:space="preserve">и частота обращения. Центростремительное </w:t>
            </w:r>
            <w:r w:rsidR="00F64B6B">
              <w:rPr>
                <w:rFonts w:ascii="Times New Roman" w:hAnsi="Times New Roman" w:cs="Times New Roman"/>
                <w:i/>
                <w:iCs/>
                <w:kern w:val="2"/>
                <w:sz w:val="24"/>
                <w:szCs w:val="24"/>
              </w:rPr>
              <w:t>(нормальное)</w:t>
            </w:r>
          </w:p>
          <w:p w14:paraId="42609D2D" w14:textId="44C4E7A2" w:rsidR="002F7955" w:rsidRPr="00F64B6B" w:rsidRDefault="00F64B6B" w:rsidP="00F64B6B">
            <w:pPr>
              <w:rPr>
                <w:rFonts w:ascii="Times New Roman" w:hAnsi="Times New Roman" w:cs="Times New Roman"/>
                <w:i/>
                <w:iCs/>
                <w:kern w:val="2"/>
                <w:sz w:val="24"/>
                <w:szCs w:val="24"/>
              </w:rPr>
            </w:pPr>
            <w:r>
              <w:rPr>
                <w:rFonts w:ascii="Times New Roman" w:hAnsi="Times New Roman" w:cs="Times New Roman"/>
                <w:kern w:val="2"/>
                <w:sz w:val="24"/>
                <w:szCs w:val="24"/>
              </w:rPr>
              <w:lastRenderedPageBreak/>
              <w:t xml:space="preserve"> </w:t>
            </w:r>
            <w:r w:rsidRPr="00F64B6B">
              <w:rPr>
                <w:rFonts w:ascii="Times New Roman" w:hAnsi="Times New Roman" w:cs="Times New Roman"/>
                <w:i/>
                <w:iCs/>
                <w:kern w:val="2"/>
                <w:sz w:val="24"/>
                <w:szCs w:val="24"/>
              </w:rPr>
              <w:t>касательное</w:t>
            </w:r>
            <w:r>
              <w:rPr>
                <w:rFonts w:ascii="Times New Roman" w:hAnsi="Times New Roman" w:cs="Times New Roman"/>
                <w:kern w:val="2"/>
                <w:sz w:val="24"/>
                <w:szCs w:val="24"/>
              </w:rPr>
              <w:t xml:space="preserve"> </w:t>
            </w:r>
            <w:r>
              <w:rPr>
                <w:rFonts w:ascii="Times New Roman" w:hAnsi="Times New Roman" w:cs="Times New Roman"/>
                <w:i/>
                <w:iCs/>
                <w:kern w:val="2"/>
                <w:sz w:val="24"/>
                <w:szCs w:val="24"/>
              </w:rPr>
              <w:t xml:space="preserve">(тангенциальное) и полное </w:t>
            </w:r>
            <w:r w:rsidR="0015264C" w:rsidRPr="0015264C">
              <w:rPr>
                <w:rFonts w:ascii="Times New Roman" w:hAnsi="Times New Roman" w:cs="Times New Roman"/>
                <w:kern w:val="2"/>
                <w:sz w:val="24"/>
                <w:szCs w:val="24"/>
              </w:rPr>
              <w:t>ускорение</w:t>
            </w:r>
            <w:r>
              <w:rPr>
                <w:rFonts w:ascii="Times New Roman" w:hAnsi="Times New Roman" w:cs="Times New Roman"/>
                <w:kern w:val="2"/>
                <w:sz w:val="24"/>
                <w:szCs w:val="24"/>
              </w:rPr>
              <w:t xml:space="preserve"> </w:t>
            </w:r>
            <w:r>
              <w:rPr>
                <w:rFonts w:ascii="Times New Roman" w:hAnsi="Times New Roman" w:cs="Times New Roman"/>
                <w:i/>
                <w:iCs/>
                <w:kern w:val="2"/>
                <w:sz w:val="24"/>
                <w:szCs w:val="24"/>
              </w:rPr>
              <w:t>материальной точки.</w:t>
            </w:r>
          </w:p>
        </w:tc>
        <w:tc>
          <w:tcPr>
            <w:tcW w:w="4249" w:type="dxa"/>
          </w:tcPr>
          <w:p w14:paraId="6E386234" w14:textId="5087B451"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lastRenderedPageBreak/>
              <w:t>Проведение эксперимента: изучение неравномерного движения с целью определения</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мгновенной скорости; исследование соотношения между путями, пройденными телом</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 xml:space="preserve">за </w:t>
            </w:r>
            <w:r w:rsidRPr="0015264C">
              <w:rPr>
                <w:rFonts w:ascii="Times New Roman" w:hAnsi="Times New Roman" w:cs="Times New Roman"/>
                <w:kern w:val="2"/>
                <w:sz w:val="24"/>
                <w:szCs w:val="24"/>
              </w:rPr>
              <w:lastRenderedPageBreak/>
              <w:t>последовательные равные промежутки</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времени при равноускоренном движении</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с начальной скоростью, равной нулю; изучение движения шарика в вязкой жидкости.</w:t>
            </w:r>
          </w:p>
          <w:p w14:paraId="7B0B43FD" w14:textId="375A4CF9"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Объяснение основных принципов действия</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технических устройств, таких как: спидометр, цепные и ремённые передачи движения; и условий их безопасного использования в повседневной жизни.</w:t>
            </w:r>
          </w:p>
          <w:p w14:paraId="31B32A63" w14:textId="42DCBFCA"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Решение расчётных задач с явно заданной</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физической моделью с использованием основных формул кинематики.</w:t>
            </w:r>
          </w:p>
          <w:p w14:paraId="2EDFE02B" w14:textId="6D2F9F8E"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Построение и анализ графиков зависимостей кинематических величин от времени.</w:t>
            </w:r>
          </w:p>
          <w:p w14:paraId="18041199" w14:textId="6F4FDEBC" w:rsidR="002F7955"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Распознавание физических явлений в учебных опытах и окружающей жизни: равномерное и равноускоренное прямолинейное</w:t>
            </w:r>
            <w:r>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движение, свободное падение тел, движение по окружности.</w:t>
            </w:r>
          </w:p>
          <w:p w14:paraId="1C045BB9" w14:textId="2FE1EA9C" w:rsidR="0015264C" w:rsidRP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Описание механического движения с использованием физических величин: координата, путь, перемещение, скорость, ускорение.</w:t>
            </w:r>
          </w:p>
          <w:p w14:paraId="357C9692" w14:textId="51DF67D6" w:rsidR="0015264C" w:rsidRDefault="0015264C" w:rsidP="0015264C">
            <w:pPr>
              <w:jc w:val="both"/>
              <w:rPr>
                <w:rFonts w:ascii="Times New Roman" w:hAnsi="Times New Roman" w:cs="Times New Roman"/>
                <w:kern w:val="2"/>
                <w:sz w:val="24"/>
                <w:szCs w:val="24"/>
              </w:rPr>
            </w:pPr>
            <w:r w:rsidRPr="0015264C">
              <w:rPr>
                <w:rFonts w:ascii="Times New Roman" w:hAnsi="Times New Roman" w:cs="Times New Roman"/>
                <w:kern w:val="2"/>
                <w:sz w:val="24"/>
                <w:szCs w:val="24"/>
              </w:rPr>
              <w:t>Работа в группах при планировании, проведении и интерпретации результатов</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опытов</w:t>
            </w:r>
            <w:r w:rsidR="00AC6B7F">
              <w:rPr>
                <w:rFonts w:ascii="Times New Roman" w:hAnsi="Times New Roman" w:cs="Times New Roman"/>
                <w:kern w:val="2"/>
                <w:sz w:val="24"/>
                <w:szCs w:val="24"/>
              </w:rPr>
              <w:t xml:space="preserve"> </w:t>
            </w:r>
            <w:r w:rsidRPr="0015264C">
              <w:rPr>
                <w:rFonts w:ascii="Times New Roman" w:hAnsi="Times New Roman" w:cs="Times New Roman"/>
                <w:kern w:val="2"/>
                <w:sz w:val="24"/>
                <w:szCs w:val="24"/>
              </w:rPr>
              <w:t>и анализе дополнительных источников информации по теме</w:t>
            </w:r>
            <w:r w:rsidR="00F64B6B">
              <w:rPr>
                <w:rFonts w:ascii="Times New Roman" w:hAnsi="Times New Roman" w:cs="Times New Roman"/>
                <w:kern w:val="2"/>
                <w:sz w:val="24"/>
                <w:szCs w:val="24"/>
              </w:rPr>
              <w:t>.</w:t>
            </w:r>
          </w:p>
          <w:p w14:paraId="702FD0E5"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Проведение косвенных измерений</w:t>
            </w:r>
          </w:p>
          <w:p w14:paraId="756DDC25"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мгновенной скорости и ускорения</w:t>
            </w:r>
          </w:p>
          <w:p w14:paraId="709E509B" w14:textId="2A2DE4B0"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тела, проведение исследования зависимостей между физическими величинами и опытов по проверке предложенной гипотезы при изучении равноускоренного прямолинейного движения,</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движения тела, брошенного горизонтально, движения тела по окружности</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с постоянной по модулю скоростью.</w:t>
            </w:r>
          </w:p>
          <w:p w14:paraId="048732B0"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Решение расчётных задач с явно</w:t>
            </w:r>
          </w:p>
          <w:p w14:paraId="51B03E76"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заданной и неявно заданной физической</w:t>
            </w:r>
          </w:p>
          <w:p w14:paraId="71591B5E"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моделью с использованием основных</w:t>
            </w:r>
          </w:p>
          <w:p w14:paraId="027BD193"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законов и формул кинематики.</w:t>
            </w:r>
          </w:p>
          <w:p w14:paraId="588BA90A" w14:textId="77777777" w:rsid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Решение качественных задач, требующих применения знаний по кинематике.</w:t>
            </w:r>
          </w:p>
          <w:p w14:paraId="722E612F"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lastRenderedPageBreak/>
              <w:t>Объяснение основных принципов</w:t>
            </w:r>
          </w:p>
          <w:p w14:paraId="7853383D"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действия технических устройств</w:t>
            </w:r>
          </w:p>
          <w:p w14:paraId="2BA17938"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и технологических процессов, таких</w:t>
            </w:r>
          </w:p>
          <w:p w14:paraId="6CB412F6"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как: спидометр, движение снарядов,</w:t>
            </w:r>
          </w:p>
          <w:p w14:paraId="53485B5B"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цепные, шестерёнчатые и ремённые</w:t>
            </w:r>
          </w:p>
          <w:p w14:paraId="19E592CB"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передачи, скоростные лифты.</w:t>
            </w:r>
          </w:p>
          <w:p w14:paraId="173D3C55"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Определение условий применимости</w:t>
            </w:r>
          </w:p>
          <w:p w14:paraId="23404067"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моделей физических тел и процессов</w:t>
            </w:r>
          </w:p>
          <w:p w14:paraId="72F379BE"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(явлений): материальная точка,</w:t>
            </w:r>
          </w:p>
          <w:p w14:paraId="6AAF6C66" w14:textId="37093030"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Равноускоренное</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движение, свободное</w:t>
            </w:r>
          </w:p>
          <w:p w14:paraId="66DE7FC9"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падение.</w:t>
            </w:r>
          </w:p>
          <w:p w14:paraId="2463BC68" w14:textId="62454FDC"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Выполнение учебных заданий на</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анализ механических процессов</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(явлений) с использованием основных</w:t>
            </w:r>
            <w:r>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положений и законов кинематики:</w:t>
            </w:r>
            <w:r w:rsidR="00986D50">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относительность механического</w:t>
            </w:r>
            <w:r w:rsidR="00986D50">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движения, формулы кинематики</w:t>
            </w:r>
            <w:r w:rsidR="00986D50">
              <w:rPr>
                <w:rFonts w:ascii="Times New Roman" w:hAnsi="Times New Roman" w:cs="Times New Roman"/>
                <w:i/>
                <w:iCs/>
                <w:kern w:val="2"/>
                <w:sz w:val="24"/>
                <w:szCs w:val="24"/>
              </w:rPr>
              <w:t xml:space="preserve"> </w:t>
            </w:r>
            <w:r w:rsidRPr="00F64B6B">
              <w:rPr>
                <w:rFonts w:ascii="Times New Roman" w:hAnsi="Times New Roman" w:cs="Times New Roman"/>
                <w:i/>
                <w:iCs/>
                <w:kern w:val="2"/>
                <w:sz w:val="24"/>
                <w:szCs w:val="24"/>
              </w:rPr>
              <w:t>равноускоренного движения, преобразования Галилея для скорости и перемещения.</w:t>
            </w:r>
          </w:p>
          <w:p w14:paraId="213FA3E8" w14:textId="77777777"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Использование IT-технологий при</w:t>
            </w:r>
          </w:p>
          <w:p w14:paraId="217FCD5E" w14:textId="029F69EB" w:rsidR="00F64B6B" w:rsidRPr="00F64B6B" w:rsidRDefault="00F64B6B" w:rsidP="00F64B6B">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работе с дополнительными источника</w:t>
            </w:r>
          </w:p>
          <w:p w14:paraId="0CB01973" w14:textId="0F368B96" w:rsidR="00F64B6B" w:rsidRPr="00F64B6B" w:rsidRDefault="00F64B6B" w:rsidP="00986D50">
            <w:pPr>
              <w:jc w:val="both"/>
              <w:rPr>
                <w:rFonts w:ascii="Times New Roman" w:hAnsi="Times New Roman" w:cs="Times New Roman"/>
                <w:i/>
                <w:iCs/>
                <w:kern w:val="2"/>
                <w:sz w:val="24"/>
                <w:szCs w:val="24"/>
              </w:rPr>
            </w:pPr>
            <w:r w:rsidRPr="00F64B6B">
              <w:rPr>
                <w:rFonts w:ascii="Times New Roman" w:hAnsi="Times New Roman" w:cs="Times New Roman"/>
                <w:i/>
                <w:iCs/>
                <w:kern w:val="2"/>
                <w:sz w:val="24"/>
                <w:szCs w:val="24"/>
              </w:rPr>
              <w:t>ми информации по теме, их критический анализ и оценка достоверности</w:t>
            </w:r>
          </w:p>
        </w:tc>
      </w:tr>
    </w:tbl>
    <w:p w14:paraId="176C5E67" w14:textId="77777777" w:rsidR="002F7955" w:rsidRPr="00A465E1" w:rsidRDefault="002F7955" w:rsidP="002F7955">
      <w:pPr>
        <w:spacing w:after="0" w:line="360" w:lineRule="auto"/>
        <w:jc w:val="both"/>
        <w:rPr>
          <w:rFonts w:ascii="Times New Roman" w:hAnsi="Times New Roman" w:cs="Times New Roman"/>
          <w:sz w:val="28"/>
          <w:szCs w:val="28"/>
        </w:rPr>
      </w:pPr>
    </w:p>
    <w:p w14:paraId="79D75555" w14:textId="4C9D9021" w:rsidR="00986D50" w:rsidRPr="00A465E1" w:rsidRDefault="00986D50" w:rsidP="00986D50">
      <w:pPr>
        <w:jc w:val="both"/>
        <w:rPr>
          <w:rFonts w:ascii="Times New Roman" w:hAnsi="Times New Roman" w:cs="Times New Roman"/>
          <w:sz w:val="28"/>
          <w:szCs w:val="28"/>
        </w:rPr>
      </w:pPr>
      <w:r>
        <w:rPr>
          <w:rFonts w:ascii="Times New Roman" w:hAnsi="Times New Roman" w:cs="Times New Roman"/>
          <w:b/>
          <w:bCs/>
          <w:sz w:val="28"/>
          <w:szCs w:val="28"/>
        </w:rPr>
        <w:t>11</w:t>
      </w:r>
      <w:r w:rsidRPr="00A465E1">
        <w:rPr>
          <w:rFonts w:ascii="Times New Roman" w:hAnsi="Times New Roman" w:cs="Times New Roman"/>
          <w:b/>
          <w:bCs/>
          <w:sz w:val="28"/>
          <w:szCs w:val="28"/>
        </w:rPr>
        <w:t xml:space="preserve"> класс, </w:t>
      </w:r>
      <w:r w:rsidR="00765BE5">
        <w:rPr>
          <w:rFonts w:ascii="Times New Roman" w:hAnsi="Times New Roman" w:cs="Times New Roman"/>
          <w:sz w:val="28"/>
          <w:szCs w:val="28"/>
        </w:rPr>
        <w:t>фрагмент</w:t>
      </w:r>
    </w:p>
    <w:tbl>
      <w:tblPr>
        <w:tblStyle w:val="1"/>
        <w:tblW w:w="9639" w:type="dxa"/>
        <w:tblInd w:w="-5" w:type="dxa"/>
        <w:tblLook w:val="04A0" w:firstRow="1" w:lastRow="0" w:firstColumn="1" w:lastColumn="0" w:noHBand="0" w:noVBand="1"/>
      </w:tblPr>
      <w:tblGrid>
        <w:gridCol w:w="2694"/>
        <w:gridCol w:w="2696"/>
        <w:gridCol w:w="4249"/>
      </w:tblGrid>
      <w:tr w:rsidR="00986D50" w:rsidRPr="00A465E1" w14:paraId="3738B799" w14:textId="77777777" w:rsidTr="004F56F6">
        <w:tc>
          <w:tcPr>
            <w:tcW w:w="2694" w:type="dxa"/>
          </w:tcPr>
          <w:p w14:paraId="54F19C5B"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Тематический</w:t>
            </w:r>
          </w:p>
          <w:p w14:paraId="54084046"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блок, тема</w:t>
            </w:r>
          </w:p>
        </w:tc>
        <w:tc>
          <w:tcPr>
            <w:tcW w:w="2696" w:type="dxa"/>
          </w:tcPr>
          <w:p w14:paraId="5B96A8E0"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Основное содержание</w:t>
            </w:r>
          </w:p>
        </w:tc>
        <w:tc>
          <w:tcPr>
            <w:tcW w:w="4249" w:type="dxa"/>
          </w:tcPr>
          <w:p w14:paraId="3DD98559"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Основные виды деятельности учащихся</w:t>
            </w:r>
          </w:p>
          <w:p w14:paraId="5CDD775B" w14:textId="77777777"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(на уровне учебных действий)</w:t>
            </w:r>
          </w:p>
        </w:tc>
      </w:tr>
      <w:tr w:rsidR="00986D50" w:rsidRPr="00A465E1" w14:paraId="0AA216E7" w14:textId="77777777" w:rsidTr="004F56F6">
        <w:tc>
          <w:tcPr>
            <w:tcW w:w="9639" w:type="dxa"/>
            <w:gridSpan w:val="3"/>
          </w:tcPr>
          <w:p w14:paraId="15E844BF" w14:textId="4A3E3324" w:rsidR="00986D50" w:rsidRPr="00A465E1" w:rsidRDefault="00986D50" w:rsidP="002F08DD">
            <w:pPr>
              <w:jc w:val="center"/>
              <w:rPr>
                <w:rFonts w:ascii="Times New Roman" w:hAnsi="Times New Roman" w:cs="Times New Roman"/>
                <w:b/>
                <w:bCs/>
                <w:kern w:val="2"/>
                <w:sz w:val="24"/>
                <w:szCs w:val="24"/>
              </w:rPr>
            </w:pPr>
            <w:r w:rsidRPr="00A465E1">
              <w:rPr>
                <w:rFonts w:ascii="Times New Roman" w:hAnsi="Times New Roman" w:cs="Times New Roman"/>
                <w:b/>
                <w:bCs/>
                <w:kern w:val="2"/>
                <w:sz w:val="24"/>
                <w:szCs w:val="24"/>
              </w:rPr>
              <w:t xml:space="preserve">Раздел </w:t>
            </w:r>
            <w:r>
              <w:rPr>
                <w:rFonts w:ascii="Times New Roman" w:hAnsi="Times New Roman" w:cs="Times New Roman"/>
                <w:b/>
                <w:bCs/>
                <w:kern w:val="2"/>
                <w:sz w:val="24"/>
                <w:szCs w:val="24"/>
              </w:rPr>
              <w:t>7</w:t>
            </w:r>
            <w:r w:rsidRPr="00A465E1">
              <w:rPr>
                <w:rFonts w:ascii="Times New Roman" w:hAnsi="Times New Roman" w:cs="Times New Roman"/>
                <w:b/>
                <w:bCs/>
                <w:kern w:val="2"/>
                <w:sz w:val="24"/>
                <w:szCs w:val="24"/>
              </w:rPr>
              <w:t xml:space="preserve">. </w:t>
            </w:r>
            <w:r>
              <w:rPr>
                <w:rFonts w:ascii="Times New Roman" w:hAnsi="Times New Roman" w:cs="Times New Roman"/>
                <w:b/>
                <w:bCs/>
                <w:kern w:val="2"/>
                <w:sz w:val="24"/>
                <w:szCs w:val="24"/>
              </w:rPr>
              <w:t>Квантовая физика</w:t>
            </w:r>
            <w:r w:rsidRPr="00A465E1">
              <w:rPr>
                <w:rFonts w:ascii="Times New Roman" w:hAnsi="Times New Roman" w:cs="Times New Roman"/>
                <w:b/>
                <w:bCs/>
                <w:kern w:val="2"/>
                <w:sz w:val="24"/>
                <w:szCs w:val="24"/>
              </w:rPr>
              <w:t xml:space="preserve"> (</w:t>
            </w:r>
            <w:r>
              <w:rPr>
                <w:rFonts w:ascii="Times New Roman" w:hAnsi="Times New Roman" w:cs="Times New Roman"/>
                <w:b/>
                <w:bCs/>
                <w:kern w:val="2"/>
                <w:sz w:val="24"/>
                <w:szCs w:val="24"/>
              </w:rPr>
              <w:t>15</w:t>
            </w:r>
            <w:r w:rsidRPr="00A465E1">
              <w:rPr>
                <w:rFonts w:ascii="Times New Roman" w:hAnsi="Times New Roman" w:cs="Times New Roman"/>
                <w:b/>
                <w:bCs/>
                <w:kern w:val="2"/>
                <w:sz w:val="24"/>
                <w:szCs w:val="24"/>
              </w:rPr>
              <w:t xml:space="preserve"> ч)</w:t>
            </w:r>
            <w:r w:rsidR="00967190">
              <w:rPr>
                <w:rFonts w:ascii="Times New Roman" w:hAnsi="Times New Roman" w:cs="Times New Roman"/>
                <w:b/>
                <w:bCs/>
                <w:kern w:val="2"/>
                <w:sz w:val="24"/>
                <w:szCs w:val="24"/>
              </w:rPr>
              <w:t>_</w:t>
            </w:r>
            <w:r w:rsidR="00967190" w:rsidRPr="00967190">
              <w:rPr>
                <w:rFonts w:ascii="Times New Roman" w:hAnsi="Times New Roman" w:cs="Times New Roman"/>
                <w:kern w:val="2"/>
                <w:sz w:val="24"/>
                <w:szCs w:val="24"/>
              </w:rPr>
              <w:t>базовый уровень</w:t>
            </w:r>
          </w:p>
        </w:tc>
      </w:tr>
      <w:tr w:rsidR="00986D50" w:rsidRPr="00A465E1" w14:paraId="58DC41EC" w14:textId="77777777" w:rsidTr="004F56F6">
        <w:tc>
          <w:tcPr>
            <w:tcW w:w="2694" w:type="dxa"/>
          </w:tcPr>
          <w:p w14:paraId="6CDC9DFE" w14:textId="61C46E78" w:rsidR="00986D50" w:rsidRPr="00A465E1" w:rsidRDefault="00986D50" w:rsidP="00986D50">
            <w:pPr>
              <w:jc w:val="both"/>
              <w:rPr>
                <w:rFonts w:ascii="Times New Roman" w:hAnsi="Times New Roman" w:cs="Times New Roman"/>
                <w:b/>
                <w:bCs/>
                <w:kern w:val="2"/>
                <w:sz w:val="24"/>
                <w:szCs w:val="24"/>
              </w:rPr>
            </w:pPr>
            <w:r w:rsidRPr="00986D50">
              <w:rPr>
                <w:rFonts w:ascii="Times New Roman" w:hAnsi="Times New Roman" w:cs="Times New Roman"/>
                <w:b/>
                <w:bCs/>
                <w:kern w:val="2"/>
                <w:sz w:val="24"/>
                <w:szCs w:val="24"/>
              </w:rPr>
              <w:t>Элементы квантовой оптики (</w:t>
            </w:r>
            <w:r w:rsidR="008C31D3">
              <w:rPr>
                <w:rFonts w:ascii="Times New Roman" w:hAnsi="Times New Roman" w:cs="Times New Roman"/>
                <w:b/>
                <w:bCs/>
                <w:kern w:val="2"/>
                <w:sz w:val="24"/>
                <w:szCs w:val="24"/>
              </w:rPr>
              <w:t>15</w:t>
            </w:r>
            <w:r w:rsidRPr="00986D50">
              <w:rPr>
                <w:rFonts w:ascii="Times New Roman" w:hAnsi="Times New Roman" w:cs="Times New Roman"/>
                <w:b/>
                <w:bCs/>
                <w:kern w:val="2"/>
                <w:sz w:val="24"/>
                <w:szCs w:val="24"/>
              </w:rPr>
              <w:t xml:space="preserve"> ч)</w:t>
            </w:r>
          </w:p>
        </w:tc>
        <w:tc>
          <w:tcPr>
            <w:tcW w:w="2696" w:type="dxa"/>
          </w:tcPr>
          <w:p w14:paraId="5942A9C7" w14:textId="77777777"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Фотоны. Формула Планка связи энергии</w:t>
            </w:r>
          </w:p>
          <w:p w14:paraId="31CE9BAE" w14:textId="755F735F"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фотона с его частотой. Энергия и</w:t>
            </w:r>
            <w:r>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импульс фотона.</w:t>
            </w:r>
          </w:p>
          <w:p w14:paraId="5E3736A7" w14:textId="77777777"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Открытие и исследование фотоэффекта.</w:t>
            </w:r>
          </w:p>
          <w:p w14:paraId="2778FDBF" w14:textId="2F17B242"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Опыты А. Г. Столетова. Законы фотоэффекта. Уравнение Эйнштейна для</w:t>
            </w:r>
            <w:r w:rsidR="00D00191">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фотоэффекта. «Красная граница» фотоэффекта.</w:t>
            </w:r>
          </w:p>
          <w:p w14:paraId="67AB47C6" w14:textId="77777777" w:rsidR="00986D50" w:rsidRPr="00986D50" w:rsidRDefault="00986D50" w:rsidP="00986D50">
            <w:pPr>
              <w:rPr>
                <w:rFonts w:ascii="Times New Roman" w:hAnsi="Times New Roman" w:cs="Times New Roman"/>
                <w:kern w:val="2"/>
                <w:sz w:val="24"/>
                <w:szCs w:val="24"/>
              </w:rPr>
            </w:pPr>
            <w:r w:rsidRPr="00986D50">
              <w:rPr>
                <w:rFonts w:ascii="Times New Roman" w:hAnsi="Times New Roman" w:cs="Times New Roman"/>
                <w:kern w:val="2"/>
                <w:sz w:val="24"/>
                <w:szCs w:val="24"/>
              </w:rPr>
              <w:t>Давление света. Опыты П. Н. Лебедева.</w:t>
            </w:r>
          </w:p>
          <w:p w14:paraId="066C21F8" w14:textId="30ED75E6" w:rsidR="00986D50" w:rsidRPr="00F64B6B" w:rsidRDefault="00986D50" w:rsidP="00986D50">
            <w:pPr>
              <w:rPr>
                <w:rFonts w:ascii="Times New Roman" w:hAnsi="Times New Roman" w:cs="Times New Roman"/>
                <w:i/>
                <w:iCs/>
                <w:kern w:val="2"/>
                <w:sz w:val="24"/>
                <w:szCs w:val="24"/>
              </w:rPr>
            </w:pPr>
            <w:r w:rsidRPr="00986D50">
              <w:rPr>
                <w:rFonts w:ascii="Times New Roman" w:hAnsi="Times New Roman" w:cs="Times New Roman"/>
                <w:kern w:val="2"/>
                <w:sz w:val="24"/>
                <w:szCs w:val="24"/>
              </w:rPr>
              <w:lastRenderedPageBreak/>
              <w:t>Химическое действие света</w:t>
            </w:r>
          </w:p>
        </w:tc>
        <w:tc>
          <w:tcPr>
            <w:tcW w:w="4249" w:type="dxa"/>
          </w:tcPr>
          <w:p w14:paraId="6EFD7210" w14:textId="1A9262E6" w:rsidR="00986D50" w:rsidRPr="00986D50" w:rsidRDefault="00986D50" w:rsidP="00986D50">
            <w:pPr>
              <w:jc w:val="both"/>
              <w:rPr>
                <w:rFonts w:ascii="Times New Roman" w:hAnsi="Times New Roman" w:cs="Times New Roman"/>
                <w:kern w:val="2"/>
                <w:sz w:val="24"/>
                <w:szCs w:val="24"/>
              </w:rPr>
            </w:pPr>
            <w:r w:rsidRPr="00986D50">
              <w:rPr>
                <w:rFonts w:ascii="Times New Roman" w:hAnsi="Times New Roman" w:cs="Times New Roman"/>
                <w:kern w:val="2"/>
                <w:sz w:val="24"/>
                <w:szCs w:val="24"/>
              </w:rPr>
              <w:lastRenderedPageBreak/>
              <w:t>Объяснение основных принципов действия</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технических устройств, таких как:</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фотоэлемент, фотодатчик, солнечная</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батарея, светодиод; и условий их безопасного применения в практической жизни.</w:t>
            </w:r>
          </w:p>
          <w:p w14:paraId="27649997" w14:textId="4A8342E0" w:rsidR="00986D50" w:rsidRPr="00986D50" w:rsidRDefault="00986D50" w:rsidP="00986D50">
            <w:pPr>
              <w:jc w:val="both"/>
              <w:rPr>
                <w:rFonts w:ascii="Times New Roman" w:hAnsi="Times New Roman" w:cs="Times New Roman"/>
                <w:kern w:val="2"/>
                <w:sz w:val="24"/>
                <w:szCs w:val="24"/>
              </w:rPr>
            </w:pPr>
            <w:r w:rsidRPr="00986D50">
              <w:rPr>
                <w:rFonts w:ascii="Times New Roman" w:hAnsi="Times New Roman" w:cs="Times New Roman"/>
                <w:kern w:val="2"/>
                <w:sz w:val="24"/>
                <w:szCs w:val="24"/>
              </w:rPr>
              <w:t>Решение расчётных задач с явно заданной</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физической моделью с использованием</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основных законов и формул квантовой</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оптики.</w:t>
            </w:r>
          </w:p>
          <w:p w14:paraId="437A463A" w14:textId="2B28514A" w:rsidR="00986D50" w:rsidRPr="00986D50" w:rsidRDefault="00986D50" w:rsidP="00986D50">
            <w:pPr>
              <w:jc w:val="both"/>
              <w:rPr>
                <w:rFonts w:ascii="Times New Roman" w:hAnsi="Times New Roman" w:cs="Times New Roman"/>
                <w:kern w:val="2"/>
                <w:sz w:val="24"/>
                <w:szCs w:val="24"/>
              </w:rPr>
            </w:pPr>
            <w:r w:rsidRPr="00986D50">
              <w:rPr>
                <w:rFonts w:ascii="Times New Roman" w:hAnsi="Times New Roman" w:cs="Times New Roman"/>
                <w:kern w:val="2"/>
                <w:sz w:val="24"/>
                <w:szCs w:val="24"/>
              </w:rPr>
              <w:t>Решение качественных задач с опорой на</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изученные законы, закономерности квантовой оптики.</w:t>
            </w:r>
          </w:p>
          <w:p w14:paraId="5F6BF2D2" w14:textId="4F33D30D" w:rsidR="00986D50" w:rsidRPr="00986D50" w:rsidRDefault="00986D50" w:rsidP="00986D50">
            <w:pPr>
              <w:jc w:val="both"/>
              <w:rPr>
                <w:rFonts w:ascii="Times New Roman" w:hAnsi="Times New Roman" w:cs="Times New Roman"/>
                <w:kern w:val="2"/>
                <w:sz w:val="24"/>
                <w:szCs w:val="24"/>
              </w:rPr>
            </w:pPr>
            <w:r w:rsidRPr="00986D50">
              <w:rPr>
                <w:rFonts w:ascii="Times New Roman" w:hAnsi="Times New Roman" w:cs="Times New Roman"/>
                <w:kern w:val="2"/>
                <w:sz w:val="24"/>
                <w:szCs w:val="24"/>
              </w:rPr>
              <w:t>Распознавание физических явлений в учебных опытах: фотоэлектрический эффект,</w:t>
            </w:r>
            <w:r w:rsidR="00D00191">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световое давление.</w:t>
            </w:r>
          </w:p>
          <w:p w14:paraId="5EB4CAFD" w14:textId="5D3E60A0" w:rsidR="00986D50" w:rsidRPr="00986D50" w:rsidRDefault="00986D50" w:rsidP="00AC6B7F">
            <w:pPr>
              <w:jc w:val="both"/>
              <w:rPr>
                <w:rFonts w:ascii="Times New Roman" w:hAnsi="Times New Roman" w:cs="Times New Roman"/>
                <w:kern w:val="2"/>
                <w:sz w:val="24"/>
                <w:szCs w:val="24"/>
              </w:rPr>
            </w:pPr>
            <w:r w:rsidRPr="00986D50">
              <w:rPr>
                <w:rFonts w:ascii="Times New Roman" w:hAnsi="Times New Roman" w:cs="Times New Roman"/>
                <w:kern w:val="2"/>
                <w:sz w:val="24"/>
                <w:szCs w:val="24"/>
              </w:rPr>
              <w:lastRenderedPageBreak/>
              <w:t>Описание изученных квантовых явлений</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и процессов с использованием физических</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величин: скорость электромагнитных волн,</w:t>
            </w:r>
            <w:r w:rsidR="00AC6B7F">
              <w:rPr>
                <w:rFonts w:ascii="Times New Roman" w:hAnsi="Times New Roman" w:cs="Times New Roman"/>
                <w:kern w:val="2"/>
                <w:sz w:val="24"/>
                <w:szCs w:val="24"/>
              </w:rPr>
              <w:t xml:space="preserve"> </w:t>
            </w:r>
            <w:r w:rsidRPr="00986D50">
              <w:rPr>
                <w:rFonts w:ascii="Times New Roman" w:hAnsi="Times New Roman" w:cs="Times New Roman"/>
                <w:kern w:val="2"/>
                <w:sz w:val="24"/>
                <w:szCs w:val="24"/>
              </w:rPr>
              <w:t>длина волны и частота света, энергия и импульс фотона</w:t>
            </w:r>
            <w:r w:rsidR="00D00191">
              <w:rPr>
                <w:rFonts w:ascii="Times New Roman" w:hAnsi="Times New Roman" w:cs="Times New Roman"/>
                <w:kern w:val="2"/>
                <w:sz w:val="24"/>
                <w:szCs w:val="24"/>
              </w:rPr>
              <w:t>.</w:t>
            </w:r>
          </w:p>
        </w:tc>
      </w:tr>
      <w:tr w:rsidR="00ED553E" w:rsidRPr="00A465E1" w14:paraId="79DE3202" w14:textId="77777777" w:rsidTr="004F56F6">
        <w:tc>
          <w:tcPr>
            <w:tcW w:w="9639" w:type="dxa"/>
            <w:gridSpan w:val="3"/>
          </w:tcPr>
          <w:p w14:paraId="4AF37BB8" w14:textId="5BA63707" w:rsidR="00ED553E" w:rsidRPr="00ED553E" w:rsidRDefault="00ED553E" w:rsidP="00ED553E">
            <w:pPr>
              <w:jc w:val="center"/>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lastRenderedPageBreak/>
              <w:t>Раздел 7. Квантовая физика (25 ч)</w:t>
            </w:r>
            <w:r w:rsidR="00967190">
              <w:rPr>
                <w:rFonts w:ascii="Times New Roman" w:hAnsi="Times New Roman" w:cs="Times New Roman"/>
                <w:b/>
                <w:bCs/>
                <w:i/>
                <w:iCs/>
                <w:kern w:val="2"/>
                <w:sz w:val="24"/>
                <w:szCs w:val="24"/>
              </w:rPr>
              <w:t>_</w:t>
            </w:r>
            <w:r w:rsidR="00967190" w:rsidRPr="00967190">
              <w:rPr>
                <w:rFonts w:ascii="Times New Roman" w:hAnsi="Times New Roman" w:cs="Times New Roman"/>
                <w:i/>
                <w:iCs/>
                <w:kern w:val="2"/>
                <w:sz w:val="24"/>
                <w:szCs w:val="24"/>
              </w:rPr>
              <w:t>углубленный уровень</w:t>
            </w:r>
          </w:p>
        </w:tc>
      </w:tr>
      <w:tr w:rsidR="00ED553E" w:rsidRPr="00A465E1" w14:paraId="6061929F" w14:textId="77777777" w:rsidTr="004F56F6">
        <w:tc>
          <w:tcPr>
            <w:tcW w:w="2694" w:type="dxa"/>
          </w:tcPr>
          <w:p w14:paraId="25191723" w14:textId="77777777"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Корпускулярно-волновой</w:t>
            </w:r>
          </w:p>
          <w:p w14:paraId="4F941AE7" w14:textId="4E996551"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дуализм (15 ч)</w:t>
            </w:r>
          </w:p>
        </w:tc>
        <w:tc>
          <w:tcPr>
            <w:tcW w:w="2696" w:type="dxa"/>
          </w:tcPr>
          <w:p w14:paraId="278B2891" w14:textId="6737E036"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Равновесное тепловое излучение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(излучение абсолютно чёрного тела).</w:t>
            </w:r>
          </w:p>
          <w:p w14:paraId="345120BA" w14:textId="124EACE3"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Закон смещения Вина. Гипотеза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М. Планка о квантах.</w:t>
            </w:r>
          </w:p>
          <w:p w14:paraId="7B2EE591" w14:textId="54B9F973"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Фотоны. Энергия и импульс фотона. Модель атома Томсона. Опыты Резерфорда по рассеянию α-частиц. Планетарная модель атома. Постулаты Бора.</w:t>
            </w:r>
          </w:p>
          <w:p w14:paraId="1BB06A11" w14:textId="272F4AA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Излучение и поглощение фотонов при</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переходе атома с одного уровня энергии</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на другой. Виды спектров. Спектр уровней энергии атома водорода.</w:t>
            </w:r>
          </w:p>
          <w:p w14:paraId="22D1768A" w14:textId="174B3D61"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Волновые свойства частиц. Волны де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Бройля. Корпускулярно-волновой дуализм.</w:t>
            </w:r>
          </w:p>
          <w:p w14:paraId="7FD8E149" w14:textId="58BD59E8"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Спонтанное и вынужденное излучение</w:t>
            </w:r>
          </w:p>
        </w:tc>
        <w:tc>
          <w:tcPr>
            <w:tcW w:w="4249" w:type="dxa"/>
          </w:tcPr>
          <w:p w14:paraId="3A3CDFBC"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Проведение косвенных измерений,</w:t>
            </w:r>
          </w:p>
          <w:p w14:paraId="4C5FF14F"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исследования зависимостей между</w:t>
            </w:r>
          </w:p>
          <w:p w14:paraId="38A00720" w14:textId="57B7D329"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физическими величинами при изучении явления фотоэффекта.</w:t>
            </w:r>
          </w:p>
          <w:p w14:paraId="6136E108" w14:textId="654C0DCD"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Объяснение основных принципов</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действия технических устройств,</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таких как: спектрометр, фотоэлемент, фотодатчик, туннельный микроскоп,</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солнечная батарея, светодиод.</w:t>
            </w:r>
          </w:p>
          <w:p w14:paraId="1163DAE8"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Решение расчётных задач с явно</w:t>
            </w:r>
          </w:p>
          <w:p w14:paraId="66388421" w14:textId="5BAB823C"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заданной и неявно заданной физической моделью с использованием</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основных законов и формул по теме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«Квантовые явления».</w:t>
            </w:r>
          </w:p>
          <w:p w14:paraId="2DE75A77" w14:textId="533C2B33"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Решение качественных задач, требующих применения знаний по теме</w:t>
            </w:r>
            <w:r w:rsidR="00AC6B7F">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«Квантовые явления».</w:t>
            </w:r>
          </w:p>
          <w:p w14:paraId="1F865D40"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Определение условий применимости</w:t>
            </w:r>
          </w:p>
          <w:p w14:paraId="00B427D0"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квантовой модели света.</w:t>
            </w:r>
          </w:p>
          <w:p w14:paraId="5DA2F296" w14:textId="1937B73B"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Анализ квантовых процессов с использованием уравнения Эйнштейна для</w:t>
            </w:r>
            <w:r w:rsidR="00AC6B7F">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фотоэффекта, принципа соотношений</w:t>
            </w:r>
            <w:r w:rsidR="00AC6B7F">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неопределённости Гейзенберга.</w:t>
            </w:r>
          </w:p>
          <w:p w14:paraId="4F415974"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Использование IT-технологий при</w:t>
            </w:r>
          </w:p>
          <w:p w14:paraId="3E47B7C3" w14:textId="203E0071" w:rsidR="00ED553E" w:rsidRPr="00ED553E" w:rsidRDefault="00ED553E" w:rsidP="00AC6B7F">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работе с дополнительными источниками информации по теме, их критический анализ и оценка достоверности</w:t>
            </w:r>
          </w:p>
        </w:tc>
      </w:tr>
      <w:tr w:rsidR="00ED553E" w:rsidRPr="00A465E1" w14:paraId="6BB4139A" w14:textId="77777777" w:rsidTr="004F56F6">
        <w:tc>
          <w:tcPr>
            <w:tcW w:w="2694" w:type="dxa"/>
          </w:tcPr>
          <w:p w14:paraId="6862386A" w14:textId="77777777"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Физика атома</w:t>
            </w:r>
          </w:p>
          <w:p w14:paraId="2231821C" w14:textId="1B1B3910"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(5 ч)</w:t>
            </w:r>
          </w:p>
        </w:tc>
        <w:tc>
          <w:tcPr>
            <w:tcW w:w="2696" w:type="dxa"/>
          </w:tcPr>
          <w:p w14:paraId="497E2C4D"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Опыты по исследованию строения</w:t>
            </w:r>
          </w:p>
          <w:p w14:paraId="0876655C"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атома. Планетарная модель атома</w:t>
            </w:r>
          </w:p>
          <w:p w14:paraId="411B36AA"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Резерфорда.</w:t>
            </w:r>
          </w:p>
          <w:p w14:paraId="760378D0" w14:textId="64A7A359"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Постулаты Бора. Излучение и поглощение фотонов при переходе атома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с одного уровня энергии на другой.</w:t>
            </w:r>
          </w:p>
          <w:p w14:paraId="484AEEFD" w14:textId="3EF4B16C"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Виды спектров. Спектр уровней</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энергии атома водорода.</w:t>
            </w:r>
          </w:p>
          <w:p w14:paraId="605926EA" w14:textId="697B748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lastRenderedPageBreak/>
              <w:t>Спонтанное и вынужденное излучение света. Лазер</w:t>
            </w:r>
          </w:p>
        </w:tc>
        <w:tc>
          <w:tcPr>
            <w:tcW w:w="4249" w:type="dxa"/>
          </w:tcPr>
          <w:p w14:paraId="3EB481C6"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lastRenderedPageBreak/>
              <w:t>Наблюдение линейчатых спектров.</w:t>
            </w:r>
          </w:p>
          <w:p w14:paraId="2DE357AE"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Объяснение основных принципов</w:t>
            </w:r>
          </w:p>
          <w:p w14:paraId="05A78462"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действия технических устройств,</w:t>
            </w:r>
          </w:p>
          <w:p w14:paraId="068E52BC"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таких как: спектроскоп, лазер,</w:t>
            </w:r>
          </w:p>
          <w:p w14:paraId="1D08B371"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квантовый компьютер.</w:t>
            </w:r>
          </w:p>
          <w:p w14:paraId="71D8B1EA"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Определение условий применимости</w:t>
            </w:r>
          </w:p>
          <w:p w14:paraId="212E633C"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модели атома Резерфорда.</w:t>
            </w:r>
          </w:p>
          <w:p w14:paraId="0BA1A6C7"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Анализ квантовых процессов на основе</w:t>
            </w:r>
          </w:p>
          <w:p w14:paraId="5736C86E" w14:textId="5387D9B0"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первого и второго постулатов Бора</w:t>
            </w:r>
          </w:p>
        </w:tc>
      </w:tr>
      <w:tr w:rsidR="00ED553E" w:rsidRPr="00A465E1" w14:paraId="37C4B47E" w14:textId="77777777" w:rsidTr="004F56F6">
        <w:tc>
          <w:tcPr>
            <w:tcW w:w="2694" w:type="dxa"/>
          </w:tcPr>
          <w:p w14:paraId="446A8F34" w14:textId="77777777"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Физика атомного ядра</w:t>
            </w:r>
          </w:p>
          <w:p w14:paraId="4704A764" w14:textId="77777777"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и элементарных частиц</w:t>
            </w:r>
          </w:p>
          <w:p w14:paraId="572EEBAE" w14:textId="18967794" w:rsidR="00ED553E" w:rsidRPr="00ED553E" w:rsidRDefault="00ED553E" w:rsidP="00ED553E">
            <w:pPr>
              <w:jc w:val="both"/>
              <w:rPr>
                <w:rFonts w:ascii="Times New Roman" w:hAnsi="Times New Roman" w:cs="Times New Roman"/>
                <w:b/>
                <w:bCs/>
                <w:i/>
                <w:iCs/>
                <w:kern w:val="2"/>
                <w:sz w:val="24"/>
                <w:szCs w:val="24"/>
              </w:rPr>
            </w:pPr>
            <w:r w:rsidRPr="00ED553E">
              <w:rPr>
                <w:rFonts w:ascii="Times New Roman" w:hAnsi="Times New Roman" w:cs="Times New Roman"/>
                <w:b/>
                <w:bCs/>
                <w:i/>
                <w:iCs/>
                <w:kern w:val="2"/>
                <w:sz w:val="24"/>
                <w:szCs w:val="24"/>
              </w:rPr>
              <w:t>(5 ч)</w:t>
            </w:r>
          </w:p>
        </w:tc>
        <w:tc>
          <w:tcPr>
            <w:tcW w:w="2696" w:type="dxa"/>
          </w:tcPr>
          <w:p w14:paraId="244C909C" w14:textId="1162111D"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Нуклонная модель ядра Гейзенберга</w:t>
            </w:r>
            <w:r>
              <w:rPr>
                <w:rFonts w:ascii="Times New Roman" w:hAnsi="Times New Roman" w:cs="Times New Roman"/>
                <w:i/>
                <w:iCs/>
                <w:kern w:val="2"/>
                <w:sz w:val="24"/>
                <w:szCs w:val="24"/>
              </w:rPr>
              <w:t xml:space="preserve"> - </w:t>
            </w:r>
            <w:r w:rsidRPr="00ED553E">
              <w:rPr>
                <w:rFonts w:ascii="Times New Roman" w:hAnsi="Times New Roman" w:cs="Times New Roman"/>
                <w:i/>
                <w:iCs/>
                <w:kern w:val="2"/>
                <w:sz w:val="24"/>
                <w:szCs w:val="24"/>
              </w:rPr>
              <w:t>Иваненко. Заряд ядра. Массовое число</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ядра. Изотопы.</w:t>
            </w:r>
          </w:p>
          <w:p w14:paraId="4C2AAE18" w14:textId="373EEF79"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Радиоактивность. Альфа-распад. Электронный и позитронный бета-распад.</w:t>
            </w:r>
          </w:p>
          <w:p w14:paraId="1C6599B9"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Гамма-излучение.</w:t>
            </w:r>
          </w:p>
          <w:p w14:paraId="725291CC" w14:textId="35C202D6"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Закон радиоактивного распада. Радиоактивные изотопы в природе. Свойства</w:t>
            </w:r>
          </w:p>
          <w:p w14:paraId="64B0363F"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ионизирующего излучения. Влияние</w:t>
            </w:r>
          </w:p>
          <w:p w14:paraId="571DECEC"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радиоактивности на живые организмы.</w:t>
            </w:r>
          </w:p>
          <w:p w14:paraId="354EC2CA" w14:textId="114FB765"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Естественный фон излучения. Дозиметрия.</w:t>
            </w:r>
          </w:p>
          <w:p w14:paraId="2993A297"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Энергия связи нуклонов в ядре.</w:t>
            </w:r>
          </w:p>
          <w:p w14:paraId="1FD14137"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Ядерные силы. Дефект массы ядра.</w:t>
            </w:r>
          </w:p>
          <w:p w14:paraId="39BFA3F6"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Ядерные реакции. Деление и синтез</w:t>
            </w:r>
          </w:p>
          <w:p w14:paraId="0801EB10"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ядер. Ядерные реакторы. Проблемы</w:t>
            </w:r>
          </w:p>
          <w:p w14:paraId="4CA37E5B"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управляемого термоядерного синтеза.</w:t>
            </w:r>
          </w:p>
          <w:p w14:paraId="477A221E" w14:textId="1101AC28"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Экологические аспекты развития</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ядерной энергетики.</w:t>
            </w:r>
          </w:p>
          <w:p w14:paraId="337BC578"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Методы регистрации и исследования</w:t>
            </w:r>
          </w:p>
          <w:p w14:paraId="2E536E00"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элементарных частиц.</w:t>
            </w:r>
          </w:p>
          <w:p w14:paraId="51AFD4EF"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Фундаментальные взаимодействия.</w:t>
            </w:r>
          </w:p>
          <w:p w14:paraId="546D983F" w14:textId="24BA6FEE"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Барионы, мезоны и лептоны. Представление о Стандартной модели.</w:t>
            </w:r>
          </w:p>
          <w:p w14:paraId="0B769097"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Кварк-глюонная модель адронов.</w:t>
            </w:r>
          </w:p>
          <w:p w14:paraId="5E95B351"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lastRenderedPageBreak/>
              <w:t>Физика за пределами Стандартной</w:t>
            </w:r>
          </w:p>
          <w:p w14:paraId="300D08B0"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модели. Тёмная материя и тёмная</w:t>
            </w:r>
          </w:p>
          <w:p w14:paraId="7F130EBE" w14:textId="77777777"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энергия.</w:t>
            </w:r>
          </w:p>
          <w:p w14:paraId="3E1453FE" w14:textId="192981D1" w:rsidR="00ED553E" w:rsidRPr="00ED553E" w:rsidRDefault="00ED553E" w:rsidP="00ED553E">
            <w:pPr>
              <w:rPr>
                <w:rFonts w:ascii="Times New Roman" w:hAnsi="Times New Roman" w:cs="Times New Roman"/>
                <w:i/>
                <w:iCs/>
                <w:kern w:val="2"/>
                <w:sz w:val="24"/>
                <w:szCs w:val="24"/>
              </w:rPr>
            </w:pPr>
            <w:r w:rsidRPr="00ED553E">
              <w:rPr>
                <w:rFonts w:ascii="Times New Roman" w:hAnsi="Times New Roman" w:cs="Times New Roman"/>
                <w:i/>
                <w:iCs/>
                <w:kern w:val="2"/>
                <w:sz w:val="24"/>
                <w:szCs w:val="24"/>
              </w:rPr>
              <w:t>Единство физической картины мира</w:t>
            </w:r>
          </w:p>
        </w:tc>
        <w:tc>
          <w:tcPr>
            <w:tcW w:w="4249" w:type="dxa"/>
          </w:tcPr>
          <w:p w14:paraId="023BF5C8" w14:textId="2F1F77C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lastRenderedPageBreak/>
              <w:t>Проведение измерений радиоактивного фона с использованием дозиметра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и исследование треков частиц (по</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готовым фотографиям).</w:t>
            </w:r>
          </w:p>
          <w:p w14:paraId="45146E17" w14:textId="75B81782"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Объяснение основных принципов</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действия технических устройств</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и технологических процессов, таких</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как: дозиметр, камера Вильсона,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ядерный реактор, термоядерный</w:t>
            </w:r>
            <w:r w:rsidR="00AC6B7F">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реактор, атомная бомба, магнитно-резонансная томография.</w:t>
            </w:r>
          </w:p>
          <w:p w14:paraId="4145D5CA" w14:textId="302B24D4"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Определение условий применимости</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модели атомного ядра.</w:t>
            </w:r>
          </w:p>
          <w:p w14:paraId="13F0BC97" w14:textId="516BDCA5"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Анализ и описание ядерных реакций</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с использованием понятий массовое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число и заряд ядра, энергия связи ядра,</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законов сохранения заряда, массового</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числа и энергии в ядерных реакциях,</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закона радиоактивного распада.</w:t>
            </w:r>
          </w:p>
          <w:p w14:paraId="459246F5" w14:textId="00C3AD24"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Анализ и оценка влияния радиоактивности на живые организмы, а также</w:t>
            </w:r>
            <w:r>
              <w:rPr>
                <w:rFonts w:ascii="Times New Roman" w:hAnsi="Times New Roman" w:cs="Times New Roman"/>
                <w:i/>
                <w:iCs/>
                <w:kern w:val="2"/>
                <w:sz w:val="24"/>
                <w:szCs w:val="24"/>
              </w:rPr>
              <w:t xml:space="preserve"> </w:t>
            </w:r>
            <w:r w:rsidRPr="00ED553E">
              <w:rPr>
                <w:rFonts w:ascii="Times New Roman" w:hAnsi="Times New Roman" w:cs="Times New Roman"/>
                <w:i/>
                <w:iCs/>
                <w:kern w:val="2"/>
                <w:sz w:val="24"/>
                <w:szCs w:val="24"/>
              </w:rPr>
              <w:t>последствий развития ядерной энергетики с позиций экологической безопасности;</w:t>
            </w:r>
          </w:p>
          <w:p w14:paraId="2E747D62" w14:textId="433EEAA8"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представлений о рациональном природопользовании (в процессе</w:t>
            </w:r>
          </w:p>
          <w:p w14:paraId="45FAF297" w14:textId="777777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подготовки сообщений, выполнения</w:t>
            </w:r>
          </w:p>
          <w:p w14:paraId="2CE712B0" w14:textId="47396A77" w:rsidR="00ED553E" w:rsidRPr="00ED553E" w:rsidRDefault="00ED553E" w:rsidP="00ED553E">
            <w:pPr>
              <w:jc w:val="both"/>
              <w:rPr>
                <w:rFonts w:ascii="Times New Roman" w:hAnsi="Times New Roman" w:cs="Times New Roman"/>
                <w:i/>
                <w:iCs/>
                <w:kern w:val="2"/>
                <w:sz w:val="24"/>
                <w:szCs w:val="24"/>
              </w:rPr>
            </w:pPr>
            <w:r w:rsidRPr="00ED553E">
              <w:rPr>
                <w:rFonts w:ascii="Times New Roman" w:hAnsi="Times New Roman" w:cs="Times New Roman"/>
                <w:i/>
                <w:iCs/>
                <w:kern w:val="2"/>
                <w:sz w:val="24"/>
                <w:szCs w:val="24"/>
              </w:rPr>
              <w:t>групповых проектов)</w:t>
            </w:r>
          </w:p>
        </w:tc>
      </w:tr>
    </w:tbl>
    <w:p w14:paraId="2FC16DA3" w14:textId="77777777" w:rsidR="002F7955" w:rsidRPr="00986D50" w:rsidRDefault="002F7955" w:rsidP="00986D50">
      <w:pPr>
        <w:spacing w:after="0" w:line="360" w:lineRule="auto"/>
        <w:rPr>
          <w:rFonts w:ascii="Times New Roman" w:hAnsi="Times New Roman" w:cs="Times New Roman"/>
          <w:sz w:val="28"/>
          <w:szCs w:val="28"/>
        </w:rPr>
      </w:pPr>
    </w:p>
    <w:p w14:paraId="5E5A6506" w14:textId="77777777" w:rsidR="002C080E" w:rsidRDefault="00007743" w:rsidP="002C080E">
      <w:pPr>
        <w:spacing w:after="0" w:line="360" w:lineRule="auto"/>
        <w:ind w:firstLine="708"/>
        <w:jc w:val="both"/>
        <w:rPr>
          <w:rFonts w:ascii="Times New Roman" w:hAnsi="Times New Roman" w:cs="Times New Roman"/>
          <w:sz w:val="28"/>
          <w:szCs w:val="28"/>
        </w:rPr>
      </w:pPr>
      <w:r w:rsidRPr="00765BE5">
        <w:rPr>
          <w:rFonts w:ascii="Times New Roman" w:hAnsi="Times New Roman" w:cs="Times New Roman"/>
          <w:i/>
          <w:iCs/>
          <w:sz w:val="28"/>
          <w:szCs w:val="28"/>
        </w:rPr>
        <w:t xml:space="preserve">На уровне среднего общего образования </w:t>
      </w:r>
      <w:r w:rsidRPr="00774E74">
        <w:rPr>
          <w:rFonts w:ascii="Times New Roman" w:hAnsi="Times New Roman" w:cs="Times New Roman"/>
          <w:b/>
          <w:bCs/>
          <w:i/>
          <w:iCs/>
          <w:sz w:val="28"/>
          <w:szCs w:val="28"/>
        </w:rPr>
        <w:t>стержневой идеей</w:t>
      </w:r>
      <w:r w:rsidRPr="00774E74">
        <w:rPr>
          <w:rFonts w:ascii="Times New Roman" w:hAnsi="Times New Roman" w:cs="Times New Roman"/>
          <w:b/>
          <w:bCs/>
          <w:sz w:val="28"/>
          <w:szCs w:val="28"/>
        </w:rPr>
        <w:t xml:space="preserve"> учебного предмета </w:t>
      </w:r>
      <w:r w:rsidRPr="00007743">
        <w:rPr>
          <w:rFonts w:ascii="Times New Roman" w:hAnsi="Times New Roman" w:cs="Times New Roman"/>
          <w:sz w:val="28"/>
          <w:szCs w:val="28"/>
        </w:rPr>
        <w:t>является физическая теория. Развитие теоретического мышления осуществляется на основе овладения полным циклом процесса научного познания физических свойств окружающего мира. Также должны быть созданы условия для развития умений проектно-исследовательской,</w:t>
      </w:r>
      <w:r>
        <w:rPr>
          <w:rFonts w:ascii="Times New Roman" w:hAnsi="Times New Roman" w:cs="Times New Roman"/>
          <w:sz w:val="28"/>
          <w:szCs w:val="28"/>
        </w:rPr>
        <w:t xml:space="preserve"> </w:t>
      </w:r>
      <w:r w:rsidRPr="00007743">
        <w:rPr>
          <w:rFonts w:ascii="Times New Roman" w:hAnsi="Times New Roman" w:cs="Times New Roman"/>
          <w:sz w:val="28"/>
          <w:szCs w:val="28"/>
        </w:rPr>
        <w:t>творческой</w:t>
      </w:r>
      <w:r w:rsidRPr="00007743">
        <w:rPr>
          <w:rFonts w:ascii="Times New Roman" w:hAnsi="Times New Roman" w:cs="Times New Roman"/>
          <w:sz w:val="28"/>
          <w:szCs w:val="28"/>
        </w:rPr>
        <w:tab/>
        <w:t>деятельности,</w:t>
      </w:r>
      <w:r w:rsidRPr="00007743">
        <w:rPr>
          <w:rFonts w:ascii="Times New Roman" w:hAnsi="Times New Roman" w:cs="Times New Roman"/>
          <w:sz w:val="28"/>
          <w:szCs w:val="28"/>
        </w:rPr>
        <w:tab/>
        <w:t>овладения</w:t>
      </w:r>
      <w:r w:rsidRPr="00007743">
        <w:rPr>
          <w:rFonts w:ascii="Times New Roman" w:hAnsi="Times New Roman" w:cs="Times New Roman"/>
          <w:sz w:val="28"/>
          <w:szCs w:val="28"/>
        </w:rPr>
        <w:tab/>
        <w:t>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r w:rsidR="002C080E">
        <w:rPr>
          <w:rFonts w:ascii="Times New Roman" w:hAnsi="Times New Roman" w:cs="Times New Roman"/>
          <w:sz w:val="28"/>
          <w:szCs w:val="28"/>
        </w:rPr>
        <w:t xml:space="preserve"> </w:t>
      </w:r>
    </w:p>
    <w:p w14:paraId="298ED687" w14:textId="77777777" w:rsidR="002C080E" w:rsidRDefault="002C080E" w:rsidP="002C080E">
      <w:pPr>
        <w:spacing w:after="0" w:line="360" w:lineRule="auto"/>
        <w:ind w:firstLine="708"/>
        <w:jc w:val="both"/>
        <w:rPr>
          <w:rFonts w:ascii="Times New Roman" w:hAnsi="Times New Roman" w:cs="Times New Roman"/>
          <w:sz w:val="28"/>
          <w:szCs w:val="28"/>
        </w:rPr>
      </w:pPr>
      <w:r w:rsidRPr="002C080E">
        <w:rPr>
          <w:rFonts w:ascii="Times New Roman" w:hAnsi="Times New Roman" w:cs="Times New Roman"/>
          <w:sz w:val="28"/>
          <w:szCs w:val="28"/>
        </w:rPr>
        <w:t xml:space="preserve">В классах, где учебный предмет «Физика» не выбирается в качестве одного из профильных предметов, физика изучается на базовом уровне. </w:t>
      </w:r>
    </w:p>
    <w:p w14:paraId="1C5F0E95" w14:textId="2215BE0B" w:rsidR="002F7955" w:rsidRDefault="002C080E" w:rsidP="002C080E">
      <w:pPr>
        <w:spacing w:after="0" w:line="360" w:lineRule="auto"/>
        <w:ind w:firstLine="708"/>
        <w:jc w:val="both"/>
        <w:rPr>
          <w:rFonts w:ascii="Times New Roman" w:hAnsi="Times New Roman" w:cs="Times New Roman"/>
          <w:sz w:val="28"/>
          <w:szCs w:val="28"/>
        </w:rPr>
      </w:pPr>
      <w:r w:rsidRPr="002C080E">
        <w:rPr>
          <w:rFonts w:ascii="Times New Roman" w:hAnsi="Times New Roman" w:cs="Times New Roman"/>
          <w:sz w:val="28"/>
          <w:szCs w:val="28"/>
        </w:rPr>
        <w:t>В профильных классах</w:t>
      </w:r>
      <w:r>
        <w:rPr>
          <w:rFonts w:ascii="Times New Roman" w:hAnsi="Times New Roman" w:cs="Times New Roman"/>
          <w:sz w:val="28"/>
          <w:szCs w:val="28"/>
        </w:rPr>
        <w:t xml:space="preserve">, </w:t>
      </w:r>
      <w:r w:rsidRPr="002C080E">
        <w:rPr>
          <w:rFonts w:ascii="Times New Roman" w:hAnsi="Times New Roman" w:cs="Times New Roman"/>
          <w:sz w:val="28"/>
          <w:szCs w:val="28"/>
        </w:rPr>
        <w:t>где физика выбирается обучающимися как предмет, необходимый для получения дальнейшей</w:t>
      </w:r>
      <w:r>
        <w:rPr>
          <w:rFonts w:ascii="Times New Roman" w:hAnsi="Times New Roman" w:cs="Times New Roman"/>
          <w:sz w:val="28"/>
          <w:szCs w:val="28"/>
        </w:rPr>
        <w:t xml:space="preserve"> </w:t>
      </w:r>
      <w:r w:rsidRPr="002C080E">
        <w:rPr>
          <w:rFonts w:ascii="Times New Roman" w:hAnsi="Times New Roman" w:cs="Times New Roman"/>
          <w:sz w:val="28"/>
          <w:szCs w:val="28"/>
        </w:rPr>
        <w:t>профессии, учебный предмет изучается на углубленном уровне.</w:t>
      </w:r>
      <w:r w:rsidRPr="002C080E">
        <w:t xml:space="preserve"> </w:t>
      </w:r>
      <w:r w:rsidRPr="002C080E">
        <w:rPr>
          <w:rFonts w:ascii="Times New Roman" w:hAnsi="Times New Roman" w:cs="Times New Roman"/>
          <w:sz w:val="28"/>
          <w:szCs w:val="28"/>
        </w:rPr>
        <w:t>На углубленном уровне учебный предмет «Физика» изучается как научная дисциплина, имеющая непосредственное отношение к будущей научной или инженерной профессиональной сфере деятельности.</w:t>
      </w:r>
      <w:r w:rsidR="00DB5D24">
        <w:rPr>
          <w:rFonts w:ascii="Times New Roman" w:hAnsi="Times New Roman" w:cs="Times New Roman"/>
          <w:sz w:val="28"/>
          <w:szCs w:val="28"/>
        </w:rPr>
        <w:t xml:space="preserve"> </w:t>
      </w:r>
      <w:r w:rsidR="00DB5D24" w:rsidRPr="00DB5D24">
        <w:rPr>
          <w:rFonts w:ascii="Times New Roman" w:hAnsi="Times New Roman" w:cs="Times New Roman"/>
          <w:sz w:val="28"/>
          <w:szCs w:val="28"/>
        </w:rPr>
        <w:t>Реализация системно-деятельностного подхода при преподавании учебного предмета на углубленном уровне должна базироваться на использовании самостоятельного ученического эксперимента, включающего фронтальные лабораторные работы и работы практикума как постоянно действующего фактора образовательной деятельности.</w:t>
      </w:r>
    </w:p>
    <w:p w14:paraId="72D62BEA" w14:textId="77777777" w:rsidR="00F2712F" w:rsidRDefault="00F2712F" w:rsidP="001C08D8">
      <w:pPr>
        <w:spacing w:after="0" w:line="360" w:lineRule="auto"/>
        <w:rPr>
          <w:rFonts w:ascii="Times New Roman" w:hAnsi="Times New Roman" w:cs="Times New Roman"/>
          <w:b/>
          <w:bCs/>
          <w:i/>
          <w:iCs/>
          <w:sz w:val="28"/>
          <w:szCs w:val="28"/>
        </w:rPr>
      </w:pPr>
    </w:p>
    <w:p w14:paraId="295407A4" w14:textId="5D3BD823" w:rsidR="001C08D8" w:rsidRPr="00C218FA" w:rsidRDefault="00F2712F" w:rsidP="001C08D8">
      <w:pPr>
        <w:spacing w:after="0" w:line="360" w:lineRule="auto"/>
        <w:rPr>
          <w:rFonts w:ascii="Times New Roman" w:hAnsi="Times New Roman" w:cs="Times New Roman"/>
          <w:b/>
          <w:bCs/>
          <w:sz w:val="28"/>
          <w:szCs w:val="28"/>
        </w:rPr>
      </w:pPr>
      <w:r w:rsidRPr="00C218FA">
        <w:rPr>
          <w:rFonts w:ascii="Times New Roman" w:hAnsi="Times New Roman" w:cs="Times New Roman"/>
          <w:b/>
          <w:bCs/>
          <w:sz w:val="28"/>
          <w:szCs w:val="28"/>
        </w:rPr>
        <w:t xml:space="preserve">3.5. </w:t>
      </w:r>
      <w:r w:rsidR="001C08D8" w:rsidRPr="00C218FA">
        <w:rPr>
          <w:rFonts w:ascii="Times New Roman" w:hAnsi="Times New Roman" w:cs="Times New Roman"/>
          <w:b/>
          <w:bCs/>
          <w:sz w:val="28"/>
          <w:szCs w:val="28"/>
        </w:rPr>
        <w:t>Федеральный перечень учебников</w:t>
      </w:r>
    </w:p>
    <w:p w14:paraId="721BF457" w14:textId="1413E043" w:rsidR="00C94D88" w:rsidRDefault="00B84D2C" w:rsidP="00C94D88">
      <w:pPr>
        <w:spacing w:after="0" w:line="360" w:lineRule="auto"/>
        <w:ind w:firstLine="708"/>
        <w:jc w:val="both"/>
        <w:rPr>
          <w:rFonts w:ascii="Times New Roman" w:hAnsi="Times New Roman" w:cs="Times New Roman"/>
          <w:sz w:val="28"/>
          <w:szCs w:val="28"/>
        </w:rPr>
      </w:pPr>
      <w:r w:rsidRPr="00B84D2C">
        <w:rPr>
          <w:rFonts w:ascii="Times New Roman" w:hAnsi="Times New Roman" w:cs="Times New Roman"/>
          <w:sz w:val="28"/>
          <w:szCs w:val="28"/>
        </w:rPr>
        <w:lastRenderedPageBreak/>
        <w:t xml:space="preserve">12 ноября 2022 года вступил в силу Приказ № 858 Министерства просвещения Российской Федерации от 21.09.2022 «Об утверждении </w:t>
      </w:r>
      <w:r w:rsidRPr="001C08D8">
        <w:rPr>
          <w:rFonts w:ascii="Times New Roman" w:hAnsi="Times New Roman" w:cs="Times New Roman"/>
          <w:i/>
          <w:iCs/>
          <w:sz w:val="28"/>
          <w:szCs w:val="28"/>
        </w:rPr>
        <w:t>федерального перечня учебников</w:t>
      </w:r>
      <w:r w:rsidR="00967190">
        <w:rPr>
          <w:rFonts w:ascii="Times New Roman" w:hAnsi="Times New Roman" w:cs="Times New Roman"/>
          <w:i/>
          <w:iCs/>
          <w:sz w:val="28"/>
          <w:szCs w:val="28"/>
        </w:rPr>
        <w:t xml:space="preserve"> (далее – ФПУ)</w:t>
      </w:r>
      <w:r w:rsidRPr="001C08D8">
        <w:rPr>
          <w:rFonts w:ascii="Times New Roman" w:hAnsi="Times New Roman" w:cs="Times New Roman"/>
          <w:i/>
          <w:iCs/>
          <w:sz w:val="28"/>
          <w:szCs w:val="28"/>
        </w:rPr>
        <w:t>,</w:t>
      </w:r>
      <w:r w:rsidRPr="00B84D2C">
        <w:rPr>
          <w:rFonts w:ascii="Times New Roman" w:hAnsi="Times New Roman" w:cs="Times New Roman"/>
          <w:sz w:val="28"/>
          <w:szCs w:val="28"/>
        </w:rPr>
        <w:t xml:space="preserve">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исключённых учебников».</w:t>
      </w:r>
      <w:r>
        <w:rPr>
          <w:rFonts w:ascii="Times New Roman" w:hAnsi="Times New Roman" w:cs="Times New Roman"/>
          <w:sz w:val="28"/>
          <w:szCs w:val="28"/>
        </w:rPr>
        <w:t xml:space="preserve"> </w:t>
      </w:r>
      <w:r w:rsidRPr="00B84D2C">
        <w:rPr>
          <w:rFonts w:ascii="Times New Roman" w:hAnsi="Times New Roman" w:cs="Times New Roman"/>
          <w:sz w:val="28"/>
          <w:szCs w:val="28"/>
        </w:rPr>
        <w:t>В новом ФПУ значительно сократили количество линеек учебников. Для большинства предметов</w:t>
      </w:r>
      <w:r>
        <w:rPr>
          <w:rFonts w:ascii="Times New Roman" w:hAnsi="Times New Roman" w:cs="Times New Roman"/>
          <w:sz w:val="28"/>
          <w:szCs w:val="28"/>
        </w:rPr>
        <w:t>, в том числе и физике,</w:t>
      </w:r>
      <w:r w:rsidRPr="00B84D2C">
        <w:rPr>
          <w:rFonts w:ascii="Times New Roman" w:hAnsi="Times New Roman" w:cs="Times New Roman"/>
          <w:sz w:val="28"/>
          <w:szCs w:val="28"/>
        </w:rPr>
        <w:t xml:space="preserve"> в списке </w:t>
      </w:r>
      <w:r w:rsidR="00C94D88" w:rsidRPr="00B84D2C">
        <w:rPr>
          <w:rFonts w:ascii="Times New Roman" w:hAnsi="Times New Roman" w:cs="Times New Roman"/>
          <w:sz w:val="28"/>
          <w:szCs w:val="28"/>
        </w:rPr>
        <w:t>изданий, допущенных к использованию в российских школах, остался один учебник по предмету.</w:t>
      </w:r>
    </w:p>
    <w:p w14:paraId="1045CAE9" w14:textId="77777777" w:rsidR="00C94D88" w:rsidRPr="00B84D2C" w:rsidRDefault="00C94D88" w:rsidP="00B84D2C">
      <w:pPr>
        <w:spacing w:after="0" w:line="360" w:lineRule="auto"/>
        <w:ind w:firstLine="708"/>
        <w:jc w:val="both"/>
        <w:rPr>
          <w:rFonts w:ascii="Times New Roman" w:hAnsi="Times New Roman" w:cs="Times New Roman"/>
          <w:sz w:val="28"/>
          <w:szCs w:val="28"/>
        </w:rPr>
      </w:pPr>
    </w:p>
    <w:p w14:paraId="6D751942" w14:textId="77777777" w:rsidR="00C94D88" w:rsidRDefault="00C94D88" w:rsidP="00F82631">
      <w:pPr>
        <w:rPr>
          <w:rFonts w:ascii="Times New Roman" w:hAnsi="Times New Roman" w:cs="Times New Roman"/>
          <w:b/>
          <w:bCs/>
          <w:sz w:val="20"/>
          <w:szCs w:val="20"/>
        </w:rPr>
        <w:sectPr w:rsidR="00C94D88" w:rsidSect="002D1174">
          <w:footerReference w:type="default" r:id="rId10"/>
          <w:pgSz w:w="11906" w:h="16838"/>
          <w:pgMar w:top="1134" w:right="850" w:bottom="1134" w:left="1701" w:header="708" w:footer="708" w:gutter="0"/>
          <w:cols w:space="708"/>
          <w:titlePg/>
          <w:docGrid w:linePitch="360"/>
        </w:sectPr>
      </w:pPr>
    </w:p>
    <w:tbl>
      <w:tblPr>
        <w:tblStyle w:val="ab"/>
        <w:tblpPr w:leftFromText="180" w:rightFromText="180" w:horzAnchor="margin" w:tblpY="-1704"/>
        <w:tblW w:w="0" w:type="auto"/>
        <w:tblLook w:val="04A0" w:firstRow="1" w:lastRow="0" w:firstColumn="1" w:lastColumn="0" w:noHBand="0" w:noVBand="1"/>
      </w:tblPr>
      <w:tblGrid>
        <w:gridCol w:w="894"/>
        <w:gridCol w:w="894"/>
        <w:gridCol w:w="1346"/>
        <w:gridCol w:w="927"/>
        <w:gridCol w:w="805"/>
        <w:gridCol w:w="1001"/>
        <w:gridCol w:w="957"/>
        <w:gridCol w:w="1005"/>
        <w:gridCol w:w="1139"/>
        <w:gridCol w:w="1394"/>
        <w:gridCol w:w="1394"/>
        <w:gridCol w:w="795"/>
        <w:gridCol w:w="1019"/>
        <w:gridCol w:w="990"/>
      </w:tblGrid>
      <w:tr w:rsidR="00485C86" w:rsidRPr="00102A14" w14:paraId="73AE1211" w14:textId="77777777" w:rsidTr="00485C86">
        <w:trPr>
          <w:trHeight w:val="2490"/>
        </w:trPr>
        <w:tc>
          <w:tcPr>
            <w:tcW w:w="841" w:type="dxa"/>
            <w:hideMark/>
          </w:tcPr>
          <w:p w14:paraId="6085F9D3" w14:textId="191C4AFA" w:rsidR="00C94D88" w:rsidRPr="00102A14" w:rsidRDefault="00C94D88" w:rsidP="00485C86">
            <w:pPr>
              <w:rPr>
                <w:rFonts w:ascii="Times New Roman" w:hAnsi="Times New Roman" w:cs="Times New Roman"/>
                <w:b/>
                <w:bCs/>
                <w:sz w:val="20"/>
                <w:szCs w:val="20"/>
              </w:rPr>
            </w:pPr>
            <w:bookmarkStart w:id="5" w:name="_Hlk137211499"/>
            <w:r w:rsidRPr="00102A14">
              <w:rPr>
                <w:rFonts w:ascii="Times New Roman" w:hAnsi="Times New Roman" w:cs="Times New Roman"/>
                <w:b/>
                <w:bCs/>
                <w:sz w:val="20"/>
                <w:szCs w:val="20"/>
              </w:rPr>
              <w:lastRenderedPageBreak/>
              <w:t xml:space="preserve">Порядковый номер строки </w:t>
            </w:r>
            <w:r>
              <w:rPr>
                <w:rFonts w:ascii="Times New Roman" w:hAnsi="Times New Roman" w:cs="Times New Roman"/>
                <w:b/>
                <w:bCs/>
                <w:sz w:val="20"/>
                <w:szCs w:val="20"/>
              </w:rPr>
              <w:t>ФПУ</w:t>
            </w:r>
          </w:p>
        </w:tc>
        <w:tc>
          <w:tcPr>
            <w:tcW w:w="841" w:type="dxa"/>
            <w:hideMark/>
          </w:tcPr>
          <w:p w14:paraId="0ECE01CD"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xml:space="preserve">Порядковый номер учебника в </w:t>
            </w:r>
            <w:r>
              <w:rPr>
                <w:rFonts w:ascii="Times New Roman" w:hAnsi="Times New Roman" w:cs="Times New Roman"/>
                <w:b/>
                <w:bCs/>
                <w:sz w:val="20"/>
                <w:szCs w:val="20"/>
              </w:rPr>
              <w:t>ФПУ</w:t>
            </w:r>
          </w:p>
        </w:tc>
        <w:tc>
          <w:tcPr>
            <w:tcW w:w="2167" w:type="dxa"/>
            <w:hideMark/>
          </w:tcPr>
          <w:p w14:paraId="1027C96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Наименование учебника</w:t>
            </w:r>
          </w:p>
        </w:tc>
        <w:tc>
          <w:tcPr>
            <w:tcW w:w="871" w:type="dxa"/>
            <w:hideMark/>
          </w:tcPr>
          <w:p w14:paraId="6166232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Автор (авторский коллектив) учебника</w:t>
            </w:r>
          </w:p>
        </w:tc>
        <w:tc>
          <w:tcPr>
            <w:tcW w:w="758" w:type="dxa"/>
            <w:hideMark/>
          </w:tcPr>
          <w:p w14:paraId="26603603"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Класс, для которого учебник разработан</w:t>
            </w:r>
          </w:p>
        </w:tc>
        <w:tc>
          <w:tcPr>
            <w:tcW w:w="939" w:type="dxa"/>
            <w:hideMark/>
          </w:tcPr>
          <w:p w14:paraId="5404E19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Порядковый номер издания (переиздания) учебника</w:t>
            </w:r>
          </w:p>
        </w:tc>
        <w:tc>
          <w:tcPr>
            <w:tcW w:w="899" w:type="dxa"/>
            <w:hideMark/>
          </w:tcPr>
          <w:p w14:paraId="5A4E2E4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xml:space="preserve">Реквизиты приказа </w:t>
            </w:r>
            <w:r>
              <w:rPr>
                <w:rFonts w:ascii="Times New Roman" w:hAnsi="Times New Roman" w:cs="Times New Roman"/>
                <w:b/>
                <w:bCs/>
                <w:sz w:val="20"/>
                <w:szCs w:val="20"/>
              </w:rPr>
              <w:t>МП РФ</w:t>
            </w:r>
            <w:r w:rsidRPr="00102A14">
              <w:rPr>
                <w:rFonts w:ascii="Times New Roman" w:hAnsi="Times New Roman" w:cs="Times New Roman"/>
                <w:b/>
                <w:bCs/>
                <w:sz w:val="20"/>
                <w:szCs w:val="20"/>
              </w:rPr>
              <w:t>, утвердившего ФГОС, в соответствии с которым издан учебник</w:t>
            </w:r>
          </w:p>
        </w:tc>
        <w:tc>
          <w:tcPr>
            <w:tcW w:w="943" w:type="dxa"/>
            <w:hideMark/>
          </w:tcPr>
          <w:p w14:paraId="0453036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Наименование издателя (издателей)</w:t>
            </w:r>
          </w:p>
        </w:tc>
        <w:tc>
          <w:tcPr>
            <w:tcW w:w="1066" w:type="dxa"/>
            <w:hideMark/>
          </w:tcPr>
          <w:p w14:paraId="7FB698E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Правообладатель</w:t>
            </w:r>
          </w:p>
        </w:tc>
        <w:tc>
          <w:tcPr>
            <w:tcW w:w="1301" w:type="dxa"/>
            <w:hideMark/>
          </w:tcPr>
          <w:p w14:paraId="1B14B3E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Информация о возможности использования учебника при реализации общеобразовательных программ с углубленным изучением отдельных учебных предметов</w:t>
            </w:r>
          </w:p>
        </w:tc>
        <w:tc>
          <w:tcPr>
            <w:tcW w:w="1301" w:type="dxa"/>
            <w:hideMark/>
          </w:tcPr>
          <w:p w14:paraId="0445903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Информация о возможности использования учебника при реализации адаптированных общеобразовательных программ (далее - специальный учебник)</w:t>
            </w:r>
          </w:p>
        </w:tc>
        <w:tc>
          <w:tcPr>
            <w:tcW w:w="749" w:type="dxa"/>
            <w:hideMark/>
          </w:tcPr>
          <w:p w14:paraId="7BB945EB"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xml:space="preserve">Реквизиты приказа </w:t>
            </w:r>
            <w:r>
              <w:rPr>
                <w:rFonts w:ascii="Times New Roman" w:hAnsi="Times New Roman" w:cs="Times New Roman"/>
                <w:b/>
                <w:bCs/>
                <w:sz w:val="20"/>
                <w:szCs w:val="20"/>
              </w:rPr>
              <w:t>МП РФ</w:t>
            </w:r>
            <w:r w:rsidRPr="00102A14">
              <w:rPr>
                <w:rFonts w:ascii="Times New Roman" w:hAnsi="Times New Roman" w:cs="Times New Roman"/>
                <w:b/>
                <w:bCs/>
                <w:sz w:val="20"/>
                <w:szCs w:val="20"/>
              </w:rPr>
              <w:t xml:space="preserve">, на основании которого учебник включен в </w:t>
            </w:r>
            <w:r>
              <w:rPr>
                <w:rFonts w:ascii="Times New Roman" w:hAnsi="Times New Roman" w:cs="Times New Roman"/>
                <w:b/>
                <w:bCs/>
                <w:sz w:val="20"/>
                <w:szCs w:val="20"/>
              </w:rPr>
              <w:t>ФПУ</w:t>
            </w:r>
          </w:p>
        </w:tc>
        <w:tc>
          <w:tcPr>
            <w:tcW w:w="955" w:type="dxa"/>
            <w:hideMark/>
          </w:tcPr>
          <w:p w14:paraId="0DBC4953"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Линия УМК</w:t>
            </w:r>
          </w:p>
        </w:tc>
        <w:tc>
          <w:tcPr>
            <w:tcW w:w="929" w:type="dxa"/>
            <w:hideMark/>
          </w:tcPr>
          <w:p w14:paraId="0B55BFD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Предмет</w:t>
            </w:r>
          </w:p>
        </w:tc>
      </w:tr>
      <w:bookmarkEnd w:id="5"/>
      <w:tr w:rsidR="00C94D88" w:rsidRPr="00102A14" w14:paraId="5B836D79" w14:textId="77777777" w:rsidTr="00485C86">
        <w:trPr>
          <w:trHeight w:val="735"/>
        </w:trPr>
        <w:tc>
          <w:tcPr>
            <w:tcW w:w="841" w:type="dxa"/>
            <w:noWrap/>
            <w:hideMark/>
          </w:tcPr>
          <w:p w14:paraId="77F80A63" w14:textId="598F229C"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1</w:t>
            </w:r>
          </w:p>
        </w:tc>
        <w:tc>
          <w:tcPr>
            <w:tcW w:w="13719" w:type="dxa"/>
            <w:gridSpan w:val="13"/>
            <w:hideMark/>
          </w:tcPr>
          <w:p w14:paraId="01B36DAE"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 Перечень учебников, допущенных к использованию при реализации обязательной части основной образовательной программы,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tc>
      </w:tr>
      <w:tr w:rsidR="00485C86" w:rsidRPr="00102A14" w14:paraId="01CD0A2D" w14:textId="77777777" w:rsidTr="00485C86">
        <w:trPr>
          <w:trHeight w:val="288"/>
        </w:trPr>
        <w:tc>
          <w:tcPr>
            <w:tcW w:w="841" w:type="dxa"/>
            <w:noWrap/>
            <w:hideMark/>
          </w:tcPr>
          <w:p w14:paraId="5C0B9CD0" w14:textId="632FA452"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2</w:t>
            </w:r>
          </w:p>
        </w:tc>
        <w:tc>
          <w:tcPr>
            <w:tcW w:w="841" w:type="dxa"/>
            <w:noWrap/>
            <w:hideMark/>
          </w:tcPr>
          <w:p w14:paraId="448BD0F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1.1.</w:t>
            </w:r>
          </w:p>
        </w:tc>
        <w:tc>
          <w:tcPr>
            <w:tcW w:w="2167" w:type="dxa"/>
            <w:noWrap/>
            <w:hideMark/>
          </w:tcPr>
          <w:p w14:paraId="42DBB7A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Учебники, используемые для реализации обязательной части основной образовательной программы</w:t>
            </w:r>
          </w:p>
        </w:tc>
        <w:tc>
          <w:tcPr>
            <w:tcW w:w="871" w:type="dxa"/>
            <w:noWrap/>
            <w:hideMark/>
          </w:tcPr>
          <w:p w14:paraId="022105B8"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58" w:type="dxa"/>
            <w:noWrap/>
            <w:hideMark/>
          </w:tcPr>
          <w:p w14:paraId="47E50FF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39" w:type="dxa"/>
            <w:noWrap/>
            <w:hideMark/>
          </w:tcPr>
          <w:p w14:paraId="39A2C323"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899" w:type="dxa"/>
            <w:noWrap/>
            <w:hideMark/>
          </w:tcPr>
          <w:p w14:paraId="3424F3F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43" w:type="dxa"/>
            <w:noWrap/>
            <w:hideMark/>
          </w:tcPr>
          <w:p w14:paraId="08B084A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066" w:type="dxa"/>
            <w:noWrap/>
            <w:hideMark/>
          </w:tcPr>
          <w:p w14:paraId="76DCE0E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noWrap/>
            <w:hideMark/>
          </w:tcPr>
          <w:p w14:paraId="12AD555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noWrap/>
            <w:hideMark/>
          </w:tcPr>
          <w:p w14:paraId="1EAFA67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49" w:type="dxa"/>
            <w:noWrap/>
            <w:hideMark/>
          </w:tcPr>
          <w:p w14:paraId="53924ED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55" w:type="dxa"/>
            <w:noWrap/>
            <w:hideMark/>
          </w:tcPr>
          <w:p w14:paraId="2EE6801E"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29" w:type="dxa"/>
            <w:noWrap/>
            <w:hideMark/>
          </w:tcPr>
          <w:p w14:paraId="5BCDD0B8"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r>
      <w:tr w:rsidR="00485C86" w:rsidRPr="00102A14" w14:paraId="2302EF2A" w14:textId="77777777" w:rsidTr="00485C86">
        <w:trPr>
          <w:trHeight w:val="288"/>
        </w:trPr>
        <w:tc>
          <w:tcPr>
            <w:tcW w:w="841" w:type="dxa"/>
            <w:hideMark/>
          </w:tcPr>
          <w:p w14:paraId="320BFFF8" w14:textId="35BFBBFA"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584</w:t>
            </w:r>
          </w:p>
        </w:tc>
        <w:tc>
          <w:tcPr>
            <w:tcW w:w="841" w:type="dxa"/>
            <w:noWrap/>
            <w:hideMark/>
          </w:tcPr>
          <w:p w14:paraId="1167999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1.1.2.6.</w:t>
            </w:r>
          </w:p>
        </w:tc>
        <w:tc>
          <w:tcPr>
            <w:tcW w:w="2167" w:type="dxa"/>
            <w:noWrap/>
            <w:hideMark/>
          </w:tcPr>
          <w:p w14:paraId="4E7C5E8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Естественнонаучные предметы (предметная область)</w:t>
            </w:r>
          </w:p>
        </w:tc>
        <w:tc>
          <w:tcPr>
            <w:tcW w:w="871" w:type="dxa"/>
            <w:hideMark/>
          </w:tcPr>
          <w:p w14:paraId="1442E94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65FC6E9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202C2F6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5A22C53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02F4266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6B70D31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6260001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17F13DC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1CDB4AE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23D4D9A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37ADD64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61B4DFD4" w14:textId="77777777" w:rsidTr="00485C86">
        <w:trPr>
          <w:trHeight w:val="288"/>
        </w:trPr>
        <w:tc>
          <w:tcPr>
            <w:tcW w:w="841" w:type="dxa"/>
            <w:hideMark/>
          </w:tcPr>
          <w:p w14:paraId="429DD1A9" w14:textId="179B25A9"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585</w:t>
            </w:r>
          </w:p>
        </w:tc>
        <w:tc>
          <w:tcPr>
            <w:tcW w:w="841" w:type="dxa"/>
            <w:noWrap/>
            <w:hideMark/>
          </w:tcPr>
          <w:p w14:paraId="3B810B19" w14:textId="77777777" w:rsidR="00C94D88" w:rsidRPr="00967190" w:rsidRDefault="00C94D88" w:rsidP="00485C86">
            <w:pPr>
              <w:rPr>
                <w:rFonts w:ascii="Times New Roman" w:hAnsi="Times New Roman" w:cs="Times New Roman"/>
                <w:b/>
                <w:bCs/>
                <w:sz w:val="18"/>
                <w:szCs w:val="18"/>
              </w:rPr>
            </w:pPr>
            <w:r w:rsidRPr="00967190">
              <w:rPr>
                <w:rFonts w:ascii="Times New Roman" w:hAnsi="Times New Roman" w:cs="Times New Roman"/>
                <w:b/>
                <w:bCs/>
                <w:sz w:val="18"/>
                <w:szCs w:val="18"/>
              </w:rPr>
              <w:t>1.1.2.6.1.</w:t>
            </w:r>
          </w:p>
        </w:tc>
        <w:tc>
          <w:tcPr>
            <w:tcW w:w="2167" w:type="dxa"/>
            <w:noWrap/>
            <w:hideMark/>
          </w:tcPr>
          <w:p w14:paraId="60939B9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Физика (учебный предмет)</w:t>
            </w:r>
          </w:p>
        </w:tc>
        <w:tc>
          <w:tcPr>
            <w:tcW w:w="871" w:type="dxa"/>
            <w:hideMark/>
          </w:tcPr>
          <w:p w14:paraId="19C4E41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316E55D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70DEED2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333C837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338BB8E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124165D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71ED90F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41E06BF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5999C63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7B55A7E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20185D0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07D8B73E" w14:textId="77777777" w:rsidTr="00485C86">
        <w:trPr>
          <w:trHeight w:val="792"/>
        </w:trPr>
        <w:tc>
          <w:tcPr>
            <w:tcW w:w="841" w:type="dxa"/>
            <w:hideMark/>
          </w:tcPr>
          <w:p w14:paraId="72FBBA81" w14:textId="274246A6"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lastRenderedPageBreak/>
              <w:t>586</w:t>
            </w:r>
          </w:p>
        </w:tc>
        <w:tc>
          <w:tcPr>
            <w:tcW w:w="841" w:type="dxa"/>
            <w:hideMark/>
          </w:tcPr>
          <w:p w14:paraId="3E2ED5AF"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1.1.2.6.1.1.1</w:t>
            </w:r>
          </w:p>
        </w:tc>
        <w:tc>
          <w:tcPr>
            <w:tcW w:w="2167" w:type="dxa"/>
            <w:hideMark/>
          </w:tcPr>
          <w:p w14:paraId="25C866E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7-й класс: базовый уровень: учебник</w:t>
            </w:r>
          </w:p>
        </w:tc>
        <w:tc>
          <w:tcPr>
            <w:tcW w:w="871" w:type="dxa"/>
            <w:hideMark/>
          </w:tcPr>
          <w:p w14:paraId="14216F7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Перышкин И.М., Иванов А.И.</w:t>
            </w:r>
          </w:p>
        </w:tc>
        <w:tc>
          <w:tcPr>
            <w:tcW w:w="758" w:type="dxa"/>
            <w:hideMark/>
          </w:tcPr>
          <w:p w14:paraId="61BDC1C7"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7</w:t>
            </w:r>
          </w:p>
        </w:tc>
        <w:tc>
          <w:tcPr>
            <w:tcW w:w="939" w:type="dxa"/>
            <w:hideMark/>
          </w:tcPr>
          <w:p w14:paraId="47BFED2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3-е издание, переработанное</w:t>
            </w:r>
          </w:p>
        </w:tc>
        <w:tc>
          <w:tcPr>
            <w:tcW w:w="899" w:type="dxa"/>
            <w:hideMark/>
          </w:tcPr>
          <w:p w14:paraId="28FA90D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Приказ № 287</w:t>
            </w:r>
          </w:p>
        </w:tc>
        <w:tc>
          <w:tcPr>
            <w:tcW w:w="943" w:type="dxa"/>
            <w:hideMark/>
          </w:tcPr>
          <w:p w14:paraId="2F9287FB"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23776ACC"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3748D9F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00DDD77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59A056D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7731133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Перышкин И. М. - Иванов А. И. (7-9)</w:t>
            </w:r>
          </w:p>
        </w:tc>
        <w:tc>
          <w:tcPr>
            <w:tcW w:w="929" w:type="dxa"/>
            <w:hideMark/>
          </w:tcPr>
          <w:p w14:paraId="30BAC30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647940A5" w14:textId="77777777" w:rsidTr="00485C86">
        <w:trPr>
          <w:trHeight w:val="792"/>
        </w:trPr>
        <w:tc>
          <w:tcPr>
            <w:tcW w:w="841" w:type="dxa"/>
            <w:hideMark/>
          </w:tcPr>
          <w:p w14:paraId="1FFA74E1" w14:textId="349D23CD"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587</w:t>
            </w:r>
          </w:p>
        </w:tc>
        <w:tc>
          <w:tcPr>
            <w:tcW w:w="841" w:type="dxa"/>
            <w:hideMark/>
          </w:tcPr>
          <w:p w14:paraId="6662ADC8"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1.1.2.6.1.1.2</w:t>
            </w:r>
          </w:p>
        </w:tc>
        <w:tc>
          <w:tcPr>
            <w:tcW w:w="2167" w:type="dxa"/>
            <w:hideMark/>
          </w:tcPr>
          <w:p w14:paraId="72B1CDE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8-й класс: базовый уровень: учебник</w:t>
            </w:r>
          </w:p>
        </w:tc>
        <w:tc>
          <w:tcPr>
            <w:tcW w:w="871" w:type="dxa"/>
            <w:hideMark/>
          </w:tcPr>
          <w:p w14:paraId="2A345D7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Перышкин И. М., Иванов А. И.</w:t>
            </w:r>
          </w:p>
        </w:tc>
        <w:tc>
          <w:tcPr>
            <w:tcW w:w="758" w:type="dxa"/>
            <w:hideMark/>
          </w:tcPr>
          <w:p w14:paraId="35F1D27B"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8</w:t>
            </w:r>
          </w:p>
        </w:tc>
        <w:tc>
          <w:tcPr>
            <w:tcW w:w="939" w:type="dxa"/>
            <w:hideMark/>
          </w:tcPr>
          <w:p w14:paraId="19247A0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3-е издание, переработанное</w:t>
            </w:r>
          </w:p>
        </w:tc>
        <w:tc>
          <w:tcPr>
            <w:tcW w:w="899" w:type="dxa"/>
            <w:hideMark/>
          </w:tcPr>
          <w:p w14:paraId="2769FAA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Приказ № 287</w:t>
            </w:r>
          </w:p>
        </w:tc>
        <w:tc>
          <w:tcPr>
            <w:tcW w:w="943" w:type="dxa"/>
            <w:hideMark/>
          </w:tcPr>
          <w:p w14:paraId="27C143D7"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3C5455E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0A70BE7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22468CA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78EC4D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0B21AA8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Перышкин И. М. - Иванов А. И. (7-9)</w:t>
            </w:r>
          </w:p>
        </w:tc>
        <w:tc>
          <w:tcPr>
            <w:tcW w:w="929" w:type="dxa"/>
            <w:hideMark/>
          </w:tcPr>
          <w:p w14:paraId="259872C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60E90EFA" w14:textId="77777777" w:rsidTr="00485C86">
        <w:trPr>
          <w:trHeight w:val="792"/>
        </w:trPr>
        <w:tc>
          <w:tcPr>
            <w:tcW w:w="841" w:type="dxa"/>
            <w:hideMark/>
          </w:tcPr>
          <w:p w14:paraId="1AB1E4CB" w14:textId="0B732C9E"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588</w:t>
            </w:r>
          </w:p>
        </w:tc>
        <w:tc>
          <w:tcPr>
            <w:tcW w:w="841" w:type="dxa"/>
            <w:hideMark/>
          </w:tcPr>
          <w:p w14:paraId="35A2F3F9"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1.1.2.6.1.1.3</w:t>
            </w:r>
          </w:p>
        </w:tc>
        <w:tc>
          <w:tcPr>
            <w:tcW w:w="2167" w:type="dxa"/>
            <w:hideMark/>
          </w:tcPr>
          <w:p w14:paraId="4776621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9-й класс: базовый уровень: учебник</w:t>
            </w:r>
          </w:p>
        </w:tc>
        <w:tc>
          <w:tcPr>
            <w:tcW w:w="871" w:type="dxa"/>
            <w:hideMark/>
          </w:tcPr>
          <w:p w14:paraId="239DBC8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Перышкин И. М., Гутник Е. М., Иванов А. И., Петрова М. А.</w:t>
            </w:r>
          </w:p>
        </w:tc>
        <w:tc>
          <w:tcPr>
            <w:tcW w:w="758" w:type="dxa"/>
            <w:hideMark/>
          </w:tcPr>
          <w:p w14:paraId="7556A5BD"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9</w:t>
            </w:r>
          </w:p>
        </w:tc>
        <w:tc>
          <w:tcPr>
            <w:tcW w:w="939" w:type="dxa"/>
            <w:hideMark/>
          </w:tcPr>
          <w:p w14:paraId="182138E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3-е издание, переработанное</w:t>
            </w:r>
          </w:p>
        </w:tc>
        <w:tc>
          <w:tcPr>
            <w:tcW w:w="899" w:type="dxa"/>
            <w:hideMark/>
          </w:tcPr>
          <w:p w14:paraId="4D9199E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Приказ № 287</w:t>
            </w:r>
          </w:p>
        </w:tc>
        <w:tc>
          <w:tcPr>
            <w:tcW w:w="943" w:type="dxa"/>
            <w:hideMark/>
          </w:tcPr>
          <w:p w14:paraId="65CA7A3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23BFE335"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137C1D7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1B82C3A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297E53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184012E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Перышкин И. М. - Иванов А. И. (7-9)</w:t>
            </w:r>
          </w:p>
        </w:tc>
        <w:tc>
          <w:tcPr>
            <w:tcW w:w="929" w:type="dxa"/>
            <w:hideMark/>
          </w:tcPr>
          <w:p w14:paraId="6D2288D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38519636" w14:textId="77777777" w:rsidTr="00485C86">
        <w:trPr>
          <w:trHeight w:val="288"/>
        </w:trPr>
        <w:tc>
          <w:tcPr>
            <w:tcW w:w="841" w:type="dxa"/>
            <w:hideMark/>
          </w:tcPr>
          <w:p w14:paraId="67F0695B" w14:textId="5C836544"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628</w:t>
            </w:r>
          </w:p>
        </w:tc>
        <w:tc>
          <w:tcPr>
            <w:tcW w:w="841" w:type="dxa"/>
            <w:hideMark/>
          </w:tcPr>
          <w:p w14:paraId="0D06AE6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1.1.3.</w:t>
            </w:r>
          </w:p>
        </w:tc>
        <w:tc>
          <w:tcPr>
            <w:tcW w:w="2167" w:type="dxa"/>
            <w:noWrap/>
            <w:hideMark/>
          </w:tcPr>
          <w:p w14:paraId="545DD0A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Среднее общее образование (уровень образования)</w:t>
            </w:r>
          </w:p>
        </w:tc>
        <w:tc>
          <w:tcPr>
            <w:tcW w:w="871" w:type="dxa"/>
            <w:hideMark/>
          </w:tcPr>
          <w:p w14:paraId="2E198C34"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58" w:type="dxa"/>
            <w:hideMark/>
          </w:tcPr>
          <w:p w14:paraId="252466F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39" w:type="dxa"/>
            <w:hideMark/>
          </w:tcPr>
          <w:p w14:paraId="008E841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899" w:type="dxa"/>
            <w:hideMark/>
          </w:tcPr>
          <w:p w14:paraId="766E644F"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43" w:type="dxa"/>
            <w:hideMark/>
          </w:tcPr>
          <w:p w14:paraId="040B118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066" w:type="dxa"/>
            <w:hideMark/>
          </w:tcPr>
          <w:p w14:paraId="37AB48F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hideMark/>
          </w:tcPr>
          <w:p w14:paraId="411B3A6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hideMark/>
          </w:tcPr>
          <w:p w14:paraId="4C9C088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49" w:type="dxa"/>
            <w:hideMark/>
          </w:tcPr>
          <w:p w14:paraId="1900536D"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55" w:type="dxa"/>
            <w:hideMark/>
          </w:tcPr>
          <w:p w14:paraId="3C8D466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29" w:type="dxa"/>
            <w:hideMark/>
          </w:tcPr>
          <w:p w14:paraId="12D2B40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r>
      <w:tr w:rsidR="00485C86" w:rsidRPr="00102A14" w14:paraId="302FED67" w14:textId="77777777" w:rsidTr="00485C86">
        <w:trPr>
          <w:trHeight w:val="288"/>
        </w:trPr>
        <w:tc>
          <w:tcPr>
            <w:tcW w:w="841" w:type="dxa"/>
            <w:hideMark/>
          </w:tcPr>
          <w:p w14:paraId="2CFC6066" w14:textId="37D0C090"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750</w:t>
            </w:r>
          </w:p>
        </w:tc>
        <w:tc>
          <w:tcPr>
            <w:tcW w:w="841" w:type="dxa"/>
            <w:noWrap/>
            <w:hideMark/>
          </w:tcPr>
          <w:p w14:paraId="690AE72B"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1.1.3.6.</w:t>
            </w:r>
          </w:p>
        </w:tc>
        <w:tc>
          <w:tcPr>
            <w:tcW w:w="2167" w:type="dxa"/>
            <w:noWrap/>
            <w:hideMark/>
          </w:tcPr>
          <w:p w14:paraId="62534CB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Естественные науки (предметная область)</w:t>
            </w:r>
          </w:p>
        </w:tc>
        <w:tc>
          <w:tcPr>
            <w:tcW w:w="871" w:type="dxa"/>
            <w:hideMark/>
          </w:tcPr>
          <w:p w14:paraId="30B2D82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581A470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0324882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2B871BA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793BA77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00943EA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5234259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35940AE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B72D91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4FFF48C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0F97088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74AE9233" w14:textId="77777777" w:rsidTr="00485C86">
        <w:trPr>
          <w:trHeight w:val="288"/>
        </w:trPr>
        <w:tc>
          <w:tcPr>
            <w:tcW w:w="841" w:type="dxa"/>
            <w:hideMark/>
          </w:tcPr>
          <w:p w14:paraId="39B35CA3" w14:textId="5E782C80"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751</w:t>
            </w:r>
          </w:p>
        </w:tc>
        <w:tc>
          <w:tcPr>
            <w:tcW w:w="841" w:type="dxa"/>
            <w:noWrap/>
            <w:hideMark/>
          </w:tcPr>
          <w:p w14:paraId="30F5B959" w14:textId="77777777" w:rsidR="00C94D88" w:rsidRPr="00967190" w:rsidRDefault="00C94D88" w:rsidP="00485C86">
            <w:pPr>
              <w:rPr>
                <w:rFonts w:ascii="Times New Roman" w:hAnsi="Times New Roman" w:cs="Times New Roman"/>
                <w:b/>
                <w:bCs/>
                <w:sz w:val="18"/>
                <w:szCs w:val="18"/>
              </w:rPr>
            </w:pPr>
            <w:r w:rsidRPr="00967190">
              <w:rPr>
                <w:rFonts w:ascii="Times New Roman" w:hAnsi="Times New Roman" w:cs="Times New Roman"/>
                <w:b/>
                <w:bCs/>
                <w:sz w:val="18"/>
                <w:szCs w:val="18"/>
              </w:rPr>
              <w:t>1.1.3.6.1.</w:t>
            </w:r>
          </w:p>
        </w:tc>
        <w:tc>
          <w:tcPr>
            <w:tcW w:w="2167" w:type="dxa"/>
            <w:noWrap/>
            <w:hideMark/>
          </w:tcPr>
          <w:p w14:paraId="5DD466E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Физика (учебный предмет)</w:t>
            </w:r>
          </w:p>
        </w:tc>
        <w:tc>
          <w:tcPr>
            <w:tcW w:w="871" w:type="dxa"/>
            <w:hideMark/>
          </w:tcPr>
          <w:p w14:paraId="387C37A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1070FBE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597CCA1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2362F51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2661F19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167DED1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77FD973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56A02A7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59893A3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008C4CC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2169D8C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51930E24" w14:textId="77777777" w:rsidTr="00485C86">
        <w:trPr>
          <w:trHeight w:val="792"/>
        </w:trPr>
        <w:tc>
          <w:tcPr>
            <w:tcW w:w="841" w:type="dxa"/>
            <w:hideMark/>
          </w:tcPr>
          <w:p w14:paraId="682BAB8B" w14:textId="435022AF" w:rsidR="00C94D88" w:rsidRPr="00967190" w:rsidRDefault="00C94D88" w:rsidP="00967190">
            <w:pPr>
              <w:jc w:val="center"/>
              <w:rPr>
                <w:rFonts w:ascii="Times New Roman" w:hAnsi="Times New Roman" w:cs="Times New Roman"/>
                <w:sz w:val="18"/>
                <w:szCs w:val="18"/>
              </w:rPr>
            </w:pPr>
            <w:r w:rsidRPr="00967190">
              <w:rPr>
                <w:rFonts w:ascii="Times New Roman" w:hAnsi="Times New Roman" w:cs="Times New Roman"/>
                <w:sz w:val="18"/>
                <w:szCs w:val="18"/>
              </w:rPr>
              <w:lastRenderedPageBreak/>
              <w:t>752</w:t>
            </w:r>
          </w:p>
        </w:tc>
        <w:tc>
          <w:tcPr>
            <w:tcW w:w="841" w:type="dxa"/>
            <w:hideMark/>
          </w:tcPr>
          <w:p w14:paraId="6E60E336"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1.1.3.6.1.1.1</w:t>
            </w:r>
          </w:p>
        </w:tc>
        <w:tc>
          <w:tcPr>
            <w:tcW w:w="2167" w:type="dxa"/>
            <w:hideMark/>
          </w:tcPr>
          <w:p w14:paraId="15F9882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c>
          <w:tcPr>
            <w:tcW w:w="871" w:type="dxa"/>
            <w:hideMark/>
          </w:tcPr>
          <w:p w14:paraId="20E90B9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Мякишев Г.Я., Буховцев Б.Б., Сотский Н.Н. под редакцией Парфентьевой Н.А.</w:t>
            </w:r>
          </w:p>
        </w:tc>
        <w:tc>
          <w:tcPr>
            <w:tcW w:w="758" w:type="dxa"/>
            <w:hideMark/>
          </w:tcPr>
          <w:p w14:paraId="276FA93B"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10</w:t>
            </w:r>
          </w:p>
        </w:tc>
        <w:tc>
          <w:tcPr>
            <w:tcW w:w="939" w:type="dxa"/>
            <w:hideMark/>
          </w:tcPr>
          <w:p w14:paraId="01BC077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257626B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40B7D17C"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66EC69D2"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16A48D1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41C538C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461FA4C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470022A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"Классический курс". Мякишев Г.Я. и др. (10-11) (Базовый /Углубленный)</w:t>
            </w:r>
          </w:p>
        </w:tc>
        <w:tc>
          <w:tcPr>
            <w:tcW w:w="929" w:type="dxa"/>
            <w:hideMark/>
          </w:tcPr>
          <w:p w14:paraId="6B3E56C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50E0B9B8" w14:textId="77777777" w:rsidTr="00485C86">
        <w:trPr>
          <w:trHeight w:val="792"/>
        </w:trPr>
        <w:tc>
          <w:tcPr>
            <w:tcW w:w="841" w:type="dxa"/>
            <w:hideMark/>
          </w:tcPr>
          <w:p w14:paraId="119267CD" w14:textId="744F7AE6" w:rsidR="00C94D88" w:rsidRPr="00967190" w:rsidRDefault="00C94D88" w:rsidP="00967190">
            <w:pPr>
              <w:jc w:val="center"/>
              <w:rPr>
                <w:rFonts w:ascii="Times New Roman" w:hAnsi="Times New Roman" w:cs="Times New Roman"/>
                <w:sz w:val="18"/>
                <w:szCs w:val="18"/>
              </w:rPr>
            </w:pPr>
            <w:r w:rsidRPr="00967190">
              <w:rPr>
                <w:rFonts w:ascii="Times New Roman" w:hAnsi="Times New Roman" w:cs="Times New Roman"/>
                <w:sz w:val="18"/>
                <w:szCs w:val="18"/>
              </w:rPr>
              <w:t>753</w:t>
            </w:r>
          </w:p>
        </w:tc>
        <w:tc>
          <w:tcPr>
            <w:tcW w:w="841" w:type="dxa"/>
            <w:hideMark/>
          </w:tcPr>
          <w:p w14:paraId="38A4EC74"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1.1.3.6.1.1.2</w:t>
            </w:r>
          </w:p>
        </w:tc>
        <w:tc>
          <w:tcPr>
            <w:tcW w:w="2167" w:type="dxa"/>
            <w:hideMark/>
          </w:tcPr>
          <w:p w14:paraId="2A0FF4D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c>
          <w:tcPr>
            <w:tcW w:w="871" w:type="dxa"/>
            <w:hideMark/>
          </w:tcPr>
          <w:p w14:paraId="41306F4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Мякишев Г.Л., Буховцев Б.Б., Чаругин В.М. под редакцией Парфентьевой Н.А.</w:t>
            </w:r>
          </w:p>
        </w:tc>
        <w:tc>
          <w:tcPr>
            <w:tcW w:w="758" w:type="dxa"/>
            <w:hideMark/>
          </w:tcPr>
          <w:p w14:paraId="7A2A3089"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11</w:t>
            </w:r>
          </w:p>
        </w:tc>
        <w:tc>
          <w:tcPr>
            <w:tcW w:w="939" w:type="dxa"/>
            <w:hideMark/>
          </w:tcPr>
          <w:p w14:paraId="3F9502F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52A06A4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6F19A20B"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456A7D0D"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214C3BB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049B5C6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5733D5F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7AA4780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"Классический курс". Мякишев Г.Я. и др. (10-11) (Базовый /Углубленный)</w:t>
            </w:r>
          </w:p>
        </w:tc>
        <w:tc>
          <w:tcPr>
            <w:tcW w:w="929" w:type="dxa"/>
            <w:hideMark/>
          </w:tcPr>
          <w:p w14:paraId="129DF58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6C7A8F36" w14:textId="77777777" w:rsidTr="00485C86">
        <w:trPr>
          <w:trHeight w:val="1056"/>
        </w:trPr>
        <w:tc>
          <w:tcPr>
            <w:tcW w:w="841" w:type="dxa"/>
            <w:hideMark/>
          </w:tcPr>
          <w:p w14:paraId="5841AFD8" w14:textId="282AB5E7" w:rsidR="00C94D88" w:rsidRPr="00967190" w:rsidRDefault="00C94D88" w:rsidP="00967190">
            <w:pPr>
              <w:jc w:val="center"/>
              <w:rPr>
                <w:rFonts w:ascii="Times New Roman" w:hAnsi="Times New Roman" w:cs="Times New Roman"/>
                <w:sz w:val="18"/>
                <w:szCs w:val="18"/>
              </w:rPr>
            </w:pPr>
            <w:r w:rsidRPr="00967190">
              <w:rPr>
                <w:rFonts w:ascii="Times New Roman" w:hAnsi="Times New Roman" w:cs="Times New Roman"/>
                <w:sz w:val="18"/>
                <w:szCs w:val="18"/>
              </w:rPr>
              <w:t>754</w:t>
            </w:r>
          </w:p>
        </w:tc>
        <w:tc>
          <w:tcPr>
            <w:tcW w:w="841" w:type="dxa"/>
            <w:hideMark/>
          </w:tcPr>
          <w:p w14:paraId="6B03CFCD"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1.1.3.6.1.2.1</w:t>
            </w:r>
          </w:p>
        </w:tc>
        <w:tc>
          <w:tcPr>
            <w:tcW w:w="2167" w:type="dxa"/>
            <w:hideMark/>
          </w:tcPr>
          <w:p w14:paraId="0C47DF9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c>
          <w:tcPr>
            <w:tcW w:w="871" w:type="dxa"/>
            <w:hideMark/>
          </w:tcPr>
          <w:p w14:paraId="3C5A527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Касьянов В.А.</w:t>
            </w:r>
          </w:p>
        </w:tc>
        <w:tc>
          <w:tcPr>
            <w:tcW w:w="758" w:type="dxa"/>
            <w:hideMark/>
          </w:tcPr>
          <w:p w14:paraId="701B780C"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10</w:t>
            </w:r>
          </w:p>
        </w:tc>
        <w:tc>
          <w:tcPr>
            <w:tcW w:w="939" w:type="dxa"/>
            <w:hideMark/>
          </w:tcPr>
          <w:p w14:paraId="68D9611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766F800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2E8EAAD6"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ООО</w:t>
            </w:r>
            <w:r w:rsidRPr="00102A14">
              <w:rPr>
                <w:rFonts w:ascii="Times New Roman" w:hAnsi="Times New Roman" w:cs="Times New Roman"/>
                <w:sz w:val="20"/>
                <w:szCs w:val="20"/>
              </w:rPr>
              <w:t xml:space="preserve"> «ДРОФА»; </w:t>
            </w:r>
            <w:r>
              <w:rPr>
                <w:rFonts w:ascii="Times New Roman" w:hAnsi="Times New Roman" w:cs="Times New Roman"/>
                <w:sz w:val="20"/>
                <w:szCs w:val="20"/>
              </w:rPr>
              <w:t xml:space="preserve"> АО</w:t>
            </w:r>
            <w:r w:rsidRPr="00102A14">
              <w:rPr>
                <w:rFonts w:ascii="Times New Roman" w:hAnsi="Times New Roman" w:cs="Times New Roman"/>
                <w:sz w:val="20"/>
                <w:szCs w:val="20"/>
              </w:rPr>
              <w:t xml:space="preserve"> «Издательство «Просвещение»</w:t>
            </w:r>
          </w:p>
        </w:tc>
        <w:tc>
          <w:tcPr>
            <w:tcW w:w="1066" w:type="dxa"/>
            <w:hideMark/>
          </w:tcPr>
          <w:p w14:paraId="323CB2F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5DAAF57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Углубленное обучение</w:t>
            </w:r>
          </w:p>
        </w:tc>
        <w:tc>
          <w:tcPr>
            <w:tcW w:w="1301" w:type="dxa"/>
            <w:hideMark/>
          </w:tcPr>
          <w:p w14:paraId="02989FF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343E961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60118AE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 Касьянов В. А.  (10-11) (Углублённый)</w:t>
            </w:r>
          </w:p>
        </w:tc>
        <w:tc>
          <w:tcPr>
            <w:tcW w:w="929" w:type="dxa"/>
            <w:hideMark/>
          </w:tcPr>
          <w:p w14:paraId="1C0AFC3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r>
      <w:tr w:rsidR="00485C86" w:rsidRPr="00102A14" w14:paraId="32193DC1" w14:textId="77777777" w:rsidTr="00485C86">
        <w:trPr>
          <w:trHeight w:val="1056"/>
        </w:trPr>
        <w:tc>
          <w:tcPr>
            <w:tcW w:w="841" w:type="dxa"/>
            <w:hideMark/>
          </w:tcPr>
          <w:p w14:paraId="34D50487" w14:textId="09912B93" w:rsidR="00C94D88" w:rsidRPr="00967190" w:rsidRDefault="00C94D88" w:rsidP="00967190">
            <w:pPr>
              <w:jc w:val="center"/>
              <w:rPr>
                <w:rFonts w:ascii="Times New Roman" w:hAnsi="Times New Roman" w:cs="Times New Roman"/>
                <w:sz w:val="18"/>
                <w:szCs w:val="18"/>
              </w:rPr>
            </w:pPr>
            <w:r w:rsidRPr="00967190">
              <w:rPr>
                <w:rFonts w:ascii="Times New Roman" w:hAnsi="Times New Roman" w:cs="Times New Roman"/>
                <w:sz w:val="18"/>
                <w:szCs w:val="18"/>
              </w:rPr>
              <w:t>755</w:t>
            </w:r>
          </w:p>
        </w:tc>
        <w:tc>
          <w:tcPr>
            <w:tcW w:w="841" w:type="dxa"/>
            <w:hideMark/>
          </w:tcPr>
          <w:p w14:paraId="6B1B76E6"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1.1.3.6.1.2.2</w:t>
            </w:r>
          </w:p>
        </w:tc>
        <w:tc>
          <w:tcPr>
            <w:tcW w:w="2167" w:type="dxa"/>
            <w:hideMark/>
          </w:tcPr>
          <w:p w14:paraId="17AD36D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Физика</w:t>
            </w:r>
          </w:p>
        </w:tc>
        <w:tc>
          <w:tcPr>
            <w:tcW w:w="871" w:type="dxa"/>
            <w:hideMark/>
          </w:tcPr>
          <w:p w14:paraId="6B1C9AB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Касьянов В.А.</w:t>
            </w:r>
          </w:p>
        </w:tc>
        <w:tc>
          <w:tcPr>
            <w:tcW w:w="758" w:type="dxa"/>
            <w:hideMark/>
          </w:tcPr>
          <w:p w14:paraId="43680717"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11</w:t>
            </w:r>
          </w:p>
        </w:tc>
        <w:tc>
          <w:tcPr>
            <w:tcW w:w="939" w:type="dxa"/>
            <w:hideMark/>
          </w:tcPr>
          <w:p w14:paraId="08E4E89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50BB4CD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3C7F63C4"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ООО</w:t>
            </w:r>
            <w:r w:rsidRPr="00102A14">
              <w:rPr>
                <w:rFonts w:ascii="Times New Roman" w:hAnsi="Times New Roman" w:cs="Times New Roman"/>
                <w:sz w:val="20"/>
                <w:szCs w:val="20"/>
              </w:rPr>
              <w:t xml:space="preserve"> «ДРОФА»; </w:t>
            </w: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w:t>
            </w:r>
            <w:r w:rsidRPr="00102A14">
              <w:rPr>
                <w:rFonts w:ascii="Times New Roman" w:hAnsi="Times New Roman" w:cs="Times New Roman"/>
                <w:sz w:val="20"/>
                <w:szCs w:val="20"/>
              </w:rPr>
              <w:lastRenderedPageBreak/>
              <w:t>«Просвещение»</w:t>
            </w:r>
          </w:p>
        </w:tc>
        <w:tc>
          <w:tcPr>
            <w:tcW w:w="1066" w:type="dxa"/>
            <w:hideMark/>
          </w:tcPr>
          <w:p w14:paraId="7E232E9D"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lastRenderedPageBreak/>
              <w:t>АО</w:t>
            </w:r>
            <w:r w:rsidRPr="00102A14">
              <w:rPr>
                <w:rFonts w:ascii="Times New Roman" w:hAnsi="Times New Roman" w:cs="Times New Roman"/>
                <w:sz w:val="20"/>
                <w:szCs w:val="20"/>
              </w:rPr>
              <w:t xml:space="preserve"> «Издательство «Просвещение»</w:t>
            </w:r>
          </w:p>
        </w:tc>
        <w:tc>
          <w:tcPr>
            <w:tcW w:w="1301" w:type="dxa"/>
            <w:hideMark/>
          </w:tcPr>
          <w:p w14:paraId="26C04A2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Углубленное обучение</w:t>
            </w:r>
          </w:p>
        </w:tc>
        <w:tc>
          <w:tcPr>
            <w:tcW w:w="1301" w:type="dxa"/>
            <w:hideMark/>
          </w:tcPr>
          <w:p w14:paraId="39E888A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28CFAFD6"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4299628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xml:space="preserve">Физика. Касьянов В. А.  (10-11) </w:t>
            </w:r>
            <w:r w:rsidRPr="00102A14">
              <w:rPr>
                <w:rFonts w:ascii="Times New Roman" w:hAnsi="Times New Roman" w:cs="Times New Roman"/>
                <w:sz w:val="20"/>
                <w:szCs w:val="20"/>
              </w:rPr>
              <w:lastRenderedPageBreak/>
              <w:t>(Углублённый)</w:t>
            </w:r>
          </w:p>
        </w:tc>
        <w:tc>
          <w:tcPr>
            <w:tcW w:w="929" w:type="dxa"/>
            <w:hideMark/>
          </w:tcPr>
          <w:p w14:paraId="1166DC2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lastRenderedPageBreak/>
              <w:t>Физика</w:t>
            </w:r>
          </w:p>
        </w:tc>
      </w:tr>
      <w:tr w:rsidR="00485C86" w:rsidRPr="00102A14" w14:paraId="2FA6EFB6" w14:textId="77777777" w:rsidTr="00485C86">
        <w:trPr>
          <w:trHeight w:val="288"/>
        </w:trPr>
        <w:tc>
          <w:tcPr>
            <w:tcW w:w="841" w:type="dxa"/>
            <w:hideMark/>
          </w:tcPr>
          <w:p w14:paraId="0D62F0AE" w14:textId="15C9C3B5"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766</w:t>
            </w:r>
          </w:p>
        </w:tc>
        <w:tc>
          <w:tcPr>
            <w:tcW w:w="841" w:type="dxa"/>
            <w:noWrap/>
            <w:hideMark/>
          </w:tcPr>
          <w:p w14:paraId="27B7F557" w14:textId="77777777" w:rsidR="00C94D88" w:rsidRPr="00967190" w:rsidRDefault="00C94D88" w:rsidP="00485C86">
            <w:pPr>
              <w:rPr>
                <w:rFonts w:ascii="Times New Roman" w:hAnsi="Times New Roman" w:cs="Times New Roman"/>
                <w:b/>
                <w:bCs/>
                <w:sz w:val="18"/>
                <w:szCs w:val="18"/>
              </w:rPr>
            </w:pPr>
            <w:r w:rsidRPr="00967190">
              <w:rPr>
                <w:rFonts w:ascii="Times New Roman" w:hAnsi="Times New Roman" w:cs="Times New Roman"/>
                <w:b/>
                <w:bCs/>
                <w:sz w:val="18"/>
                <w:szCs w:val="18"/>
              </w:rPr>
              <w:t>1.1.3.6.4.</w:t>
            </w:r>
          </w:p>
        </w:tc>
        <w:tc>
          <w:tcPr>
            <w:tcW w:w="2167" w:type="dxa"/>
            <w:noWrap/>
            <w:hideMark/>
          </w:tcPr>
          <w:p w14:paraId="574BD1F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Естествознание (учебный предмет)</w:t>
            </w:r>
          </w:p>
        </w:tc>
        <w:tc>
          <w:tcPr>
            <w:tcW w:w="871" w:type="dxa"/>
            <w:hideMark/>
          </w:tcPr>
          <w:p w14:paraId="12C1BB0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2D30E96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48765FB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0043E1A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47339CA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220D913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7D894F2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17ADCF3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1F3B1E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7CFD7A0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233E7F5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54FEBAEF" w14:textId="77777777" w:rsidTr="00485C86">
        <w:trPr>
          <w:trHeight w:val="792"/>
        </w:trPr>
        <w:tc>
          <w:tcPr>
            <w:tcW w:w="841" w:type="dxa"/>
            <w:hideMark/>
          </w:tcPr>
          <w:p w14:paraId="3246F62E" w14:textId="7865A222"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767</w:t>
            </w:r>
          </w:p>
        </w:tc>
        <w:tc>
          <w:tcPr>
            <w:tcW w:w="841" w:type="dxa"/>
            <w:hideMark/>
          </w:tcPr>
          <w:p w14:paraId="675F0D1D"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1.1.3.6.4.1.1</w:t>
            </w:r>
          </w:p>
        </w:tc>
        <w:tc>
          <w:tcPr>
            <w:tcW w:w="2167" w:type="dxa"/>
            <w:hideMark/>
          </w:tcPr>
          <w:p w14:paraId="4486F98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w:t>
            </w:r>
          </w:p>
        </w:tc>
        <w:tc>
          <w:tcPr>
            <w:tcW w:w="871" w:type="dxa"/>
            <w:hideMark/>
          </w:tcPr>
          <w:p w14:paraId="091FDB1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Габриелян О.С., Остроумов И.Г., Пурышева Н.С. и другие</w:t>
            </w:r>
          </w:p>
        </w:tc>
        <w:tc>
          <w:tcPr>
            <w:tcW w:w="758" w:type="dxa"/>
            <w:hideMark/>
          </w:tcPr>
          <w:p w14:paraId="26256896"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10</w:t>
            </w:r>
          </w:p>
        </w:tc>
        <w:tc>
          <w:tcPr>
            <w:tcW w:w="939" w:type="dxa"/>
            <w:hideMark/>
          </w:tcPr>
          <w:p w14:paraId="042A0AC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5BED18D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31DDC233"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236FE1D1"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1636C6C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4E73739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3E26386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5B4EAB5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 Габриелян О.С.  (10-11) (Базовый)</w:t>
            </w:r>
          </w:p>
        </w:tc>
        <w:tc>
          <w:tcPr>
            <w:tcW w:w="929" w:type="dxa"/>
            <w:hideMark/>
          </w:tcPr>
          <w:p w14:paraId="7411413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w:t>
            </w:r>
          </w:p>
        </w:tc>
      </w:tr>
      <w:tr w:rsidR="00485C86" w:rsidRPr="00102A14" w14:paraId="4A49B40A" w14:textId="77777777" w:rsidTr="00485C86">
        <w:trPr>
          <w:trHeight w:val="804"/>
        </w:trPr>
        <w:tc>
          <w:tcPr>
            <w:tcW w:w="841" w:type="dxa"/>
            <w:hideMark/>
          </w:tcPr>
          <w:p w14:paraId="4B563D43" w14:textId="6E09F912"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768</w:t>
            </w:r>
          </w:p>
        </w:tc>
        <w:tc>
          <w:tcPr>
            <w:tcW w:w="841" w:type="dxa"/>
            <w:hideMark/>
          </w:tcPr>
          <w:p w14:paraId="46791665" w14:textId="77777777" w:rsidR="00C94D88" w:rsidRPr="00967190" w:rsidRDefault="00C94D88" w:rsidP="00485C86">
            <w:pPr>
              <w:rPr>
                <w:rFonts w:ascii="Times New Roman" w:hAnsi="Times New Roman" w:cs="Times New Roman"/>
                <w:sz w:val="18"/>
                <w:szCs w:val="18"/>
              </w:rPr>
            </w:pPr>
            <w:r w:rsidRPr="00967190">
              <w:rPr>
                <w:rFonts w:ascii="Times New Roman" w:hAnsi="Times New Roman" w:cs="Times New Roman"/>
                <w:sz w:val="18"/>
                <w:szCs w:val="18"/>
              </w:rPr>
              <w:t>1.1.3.6.4.1.2</w:t>
            </w:r>
          </w:p>
        </w:tc>
        <w:tc>
          <w:tcPr>
            <w:tcW w:w="2167" w:type="dxa"/>
            <w:hideMark/>
          </w:tcPr>
          <w:p w14:paraId="2E5CFF7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w:t>
            </w:r>
          </w:p>
        </w:tc>
        <w:tc>
          <w:tcPr>
            <w:tcW w:w="871" w:type="dxa"/>
            <w:hideMark/>
          </w:tcPr>
          <w:p w14:paraId="40C1BC8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Габриелян О.С., Остроумов И.Г., Пурышева Н.С. и другие</w:t>
            </w:r>
          </w:p>
        </w:tc>
        <w:tc>
          <w:tcPr>
            <w:tcW w:w="758" w:type="dxa"/>
            <w:hideMark/>
          </w:tcPr>
          <w:p w14:paraId="636AF670"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11</w:t>
            </w:r>
          </w:p>
        </w:tc>
        <w:tc>
          <w:tcPr>
            <w:tcW w:w="939" w:type="dxa"/>
            <w:hideMark/>
          </w:tcPr>
          <w:p w14:paraId="197D0DA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6D81161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0C3904BD"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027789B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301" w:type="dxa"/>
            <w:hideMark/>
          </w:tcPr>
          <w:p w14:paraId="3EEB477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6322529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36C8377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3A048F5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 Габриелян О.С.  (10-11) (Базовый)</w:t>
            </w:r>
          </w:p>
        </w:tc>
        <w:tc>
          <w:tcPr>
            <w:tcW w:w="929" w:type="dxa"/>
            <w:hideMark/>
          </w:tcPr>
          <w:p w14:paraId="5BFB1461"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Естествознание</w:t>
            </w:r>
          </w:p>
        </w:tc>
      </w:tr>
      <w:tr w:rsidR="00C94D88" w:rsidRPr="00102A14" w14:paraId="34335212" w14:textId="77777777" w:rsidTr="00485C86">
        <w:trPr>
          <w:trHeight w:val="645"/>
        </w:trPr>
        <w:tc>
          <w:tcPr>
            <w:tcW w:w="841" w:type="dxa"/>
            <w:noWrap/>
            <w:hideMark/>
          </w:tcPr>
          <w:p w14:paraId="088CC591" w14:textId="60977D3D"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924</w:t>
            </w:r>
          </w:p>
        </w:tc>
        <w:tc>
          <w:tcPr>
            <w:tcW w:w="13719" w:type="dxa"/>
            <w:gridSpan w:val="13"/>
            <w:hideMark/>
          </w:tcPr>
          <w:p w14:paraId="1B840EA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2. Перечень учебников, допущенных к использованию при реализации части основной образовательной программы,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изучение родного языка из числа языков народов Российской Федерации и литературы народов России на родном языке</w:t>
            </w:r>
          </w:p>
        </w:tc>
      </w:tr>
      <w:tr w:rsidR="00485C86" w:rsidRPr="00102A14" w14:paraId="59FA8965" w14:textId="77777777" w:rsidTr="00485C86">
        <w:trPr>
          <w:trHeight w:val="288"/>
        </w:trPr>
        <w:tc>
          <w:tcPr>
            <w:tcW w:w="841" w:type="dxa"/>
            <w:noWrap/>
            <w:hideMark/>
          </w:tcPr>
          <w:p w14:paraId="2FE04CDD" w14:textId="2EAC808D"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925</w:t>
            </w:r>
          </w:p>
        </w:tc>
        <w:tc>
          <w:tcPr>
            <w:tcW w:w="841" w:type="dxa"/>
            <w:noWrap/>
            <w:hideMark/>
          </w:tcPr>
          <w:p w14:paraId="4AF1895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2.1.</w:t>
            </w:r>
          </w:p>
        </w:tc>
        <w:tc>
          <w:tcPr>
            <w:tcW w:w="2167" w:type="dxa"/>
            <w:noWrap/>
            <w:hideMark/>
          </w:tcPr>
          <w:p w14:paraId="2F2E73E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xml:space="preserve">Учебники, используемые для реализации части основной </w:t>
            </w:r>
            <w:r w:rsidRPr="00102A14">
              <w:rPr>
                <w:rFonts w:ascii="Times New Roman" w:hAnsi="Times New Roman" w:cs="Times New Roman"/>
                <w:b/>
                <w:bCs/>
                <w:sz w:val="20"/>
                <w:szCs w:val="20"/>
              </w:rPr>
              <w:lastRenderedPageBreak/>
              <w:t>образовательной программы, формируемой участниками образовательных отношений</w:t>
            </w:r>
          </w:p>
        </w:tc>
        <w:tc>
          <w:tcPr>
            <w:tcW w:w="871" w:type="dxa"/>
            <w:noWrap/>
            <w:hideMark/>
          </w:tcPr>
          <w:p w14:paraId="2421E9BF"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lastRenderedPageBreak/>
              <w:t> </w:t>
            </w:r>
          </w:p>
        </w:tc>
        <w:tc>
          <w:tcPr>
            <w:tcW w:w="758" w:type="dxa"/>
            <w:noWrap/>
            <w:hideMark/>
          </w:tcPr>
          <w:p w14:paraId="4411030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39" w:type="dxa"/>
            <w:noWrap/>
            <w:hideMark/>
          </w:tcPr>
          <w:p w14:paraId="5BADF7B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899" w:type="dxa"/>
            <w:noWrap/>
            <w:hideMark/>
          </w:tcPr>
          <w:p w14:paraId="3C03F41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43" w:type="dxa"/>
            <w:noWrap/>
            <w:hideMark/>
          </w:tcPr>
          <w:p w14:paraId="7EB86920"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066" w:type="dxa"/>
            <w:noWrap/>
            <w:hideMark/>
          </w:tcPr>
          <w:p w14:paraId="03A5EF1C"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noWrap/>
            <w:hideMark/>
          </w:tcPr>
          <w:p w14:paraId="0FD2A9A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noWrap/>
            <w:hideMark/>
          </w:tcPr>
          <w:p w14:paraId="1FC3A3D8"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49" w:type="dxa"/>
            <w:noWrap/>
            <w:hideMark/>
          </w:tcPr>
          <w:p w14:paraId="2F715B14"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55" w:type="dxa"/>
            <w:noWrap/>
            <w:hideMark/>
          </w:tcPr>
          <w:p w14:paraId="2ABFDE4A"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29" w:type="dxa"/>
            <w:noWrap/>
            <w:hideMark/>
          </w:tcPr>
          <w:p w14:paraId="1DBF966D"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r>
      <w:tr w:rsidR="00485C86" w:rsidRPr="00102A14" w14:paraId="2E45BD2C" w14:textId="77777777" w:rsidTr="00485C86">
        <w:trPr>
          <w:trHeight w:val="288"/>
        </w:trPr>
        <w:tc>
          <w:tcPr>
            <w:tcW w:w="841" w:type="dxa"/>
            <w:hideMark/>
          </w:tcPr>
          <w:p w14:paraId="7B75D190" w14:textId="2ACC7093" w:rsidR="00C94D88" w:rsidRPr="00102A14" w:rsidRDefault="00C94D88" w:rsidP="00967190">
            <w:pPr>
              <w:jc w:val="center"/>
              <w:rPr>
                <w:rFonts w:ascii="Times New Roman" w:hAnsi="Times New Roman" w:cs="Times New Roman"/>
                <w:b/>
                <w:bCs/>
                <w:sz w:val="20"/>
                <w:szCs w:val="20"/>
              </w:rPr>
            </w:pPr>
            <w:r w:rsidRPr="00102A14">
              <w:rPr>
                <w:rFonts w:ascii="Times New Roman" w:hAnsi="Times New Roman" w:cs="Times New Roman"/>
                <w:b/>
                <w:bCs/>
                <w:sz w:val="20"/>
                <w:szCs w:val="20"/>
              </w:rPr>
              <w:t>1065</w:t>
            </w:r>
          </w:p>
        </w:tc>
        <w:tc>
          <w:tcPr>
            <w:tcW w:w="841" w:type="dxa"/>
            <w:hideMark/>
          </w:tcPr>
          <w:p w14:paraId="71F5746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2.1.3.</w:t>
            </w:r>
          </w:p>
        </w:tc>
        <w:tc>
          <w:tcPr>
            <w:tcW w:w="2167" w:type="dxa"/>
            <w:noWrap/>
            <w:hideMark/>
          </w:tcPr>
          <w:p w14:paraId="707F6D4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Среднее общее образование (уровень образования)</w:t>
            </w:r>
          </w:p>
        </w:tc>
        <w:tc>
          <w:tcPr>
            <w:tcW w:w="871" w:type="dxa"/>
            <w:hideMark/>
          </w:tcPr>
          <w:p w14:paraId="638F4EB9"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58" w:type="dxa"/>
            <w:hideMark/>
          </w:tcPr>
          <w:p w14:paraId="0BCBEFA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39" w:type="dxa"/>
            <w:hideMark/>
          </w:tcPr>
          <w:p w14:paraId="29B537A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899" w:type="dxa"/>
            <w:hideMark/>
          </w:tcPr>
          <w:p w14:paraId="2824C9AD"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43" w:type="dxa"/>
            <w:hideMark/>
          </w:tcPr>
          <w:p w14:paraId="2659BAAE"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066" w:type="dxa"/>
            <w:hideMark/>
          </w:tcPr>
          <w:p w14:paraId="5B5B6DF7"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hideMark/>
          </w:tcPr>
          <w:p w14:paraId="5D9684E1"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1301" w:type="dxa"/>
            <w:hideMark/>
          </w:tcPr>
          <w:p w14:paraId="7274980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749" w:type="dxa"/>
            <w:hideMark/>
          </w:tcPr>
          <w:p w14:paraId="7DF8709F"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55" w:type="dxa"/>
            <w:hideMark/>
          </w:tcPr>
          <w:p w14:paraId="3F05732E"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c>
          <w:tcPr>
            <w:tcW w:w="929" w:type="dxa"/>
            <w:hideMark/>
          </w:tcPr>
          <w:p w14:paraId="4F208972"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 </w:t>
            </w:r>
          </w:p>
        </w:tc>
      </w:tr>
      <w:tr w:rsidR="00485C86" w:rsidRPr="00102A14" w14:paraId="0B022E14" w14:textId="77777777" w:rsidTr="00485C86">
        <w:trPr>
          <w:trHeight w:val="288"/>
        </w:trPr>
        <w:tc>
          <w:tcPr>
            <w:tcW w:w="841" w:type="dxa"/>
            <w:hideMark/>
          </w:tcPr>
          <w:p w14:paraId="447703E5" w14:textId="00077898"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1083</w:t>
            </w:r>
          </w:p>
        </w:tc>
        <w:tc>
          <w:tcPr>
            <w:tcW w:w="841" w:type="dxa"/>
            <w:noWrap/>
            <w:hideMark/>
          </w:tcPr>
          <w:p w14:paraId="24DD49E6"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2.1.3.2.</w:t>
            </w:r>
          </w:p>
        </w:tc>
        <w:tc>
          <w:tcPr>
            <w:tcW w:w="2167" w:type="dxa"/>
            <w:noWrap/>
            <w:hideMark/>
          </w:tcPr>
          <w:p w14:paraId="5868D0FF"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Естественно-научные предметы (предметная область)</w:t>
            </w:r>
          </w:p>
        </w:tc>
        <w:tc>
          <w:tcPr>
            <w:tcW w:w="871" w:type="dxa"/>
            <w:hideMark/>
          </w:tcPr>
          <w:p w14:paraId="4826BBA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10FAAB0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7B80C4F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16116797"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34BFCB5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3CE7DCD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2610B61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6A2780B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0881512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641253BA"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2E22E043"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03E75400" w14:textId="77777777" w:rsidTr="00485C86">
        <w:trPr>
          <w:trHeight w:val="288"/>
        </w:trPr>
        <w:tc>
          <w:tcPr>
            <w:tcW w:w="841" w:type="dxa"/>
            <w:hideMark/>
          </w:tcPr>
          <w:p w14:paraId="6DAE7088" w14:textId="39AA13BF"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1084</w:t>
            </w:r>
          </w:p>
        </w:tc>
        <w:tc>
          <w:tcPr>
            <w:tcW w:w="841" w:type="dxa"/>
            <w:noWrap/>
            <w:hideMark/>
          </w:tcPr>
          <w:p w14:paraId="5820053F" w14:textId="77777777" w:rsidR="00C94D88" w:rsidRPr="00967190" w:rsidRDefault="00C94D88" w:rsidP="00485C86">
            <w:pPr>
              <w:rPr>
                <w:rFonts w:ascii="Times New Roman" w:hAnsi="Times New Roman" w:cs="Times New Roman"/>
                <w:b/>
                <w:bCs/>
                <w:sz w:val="18"/>
                <w:szCs w:val="18"/>
              </w:rPr>
            </w:pPr>
            <w:r w:rsidRPr="00967190">
              <w:rPr>
                <w:rFonts w:ascii="Times New Roman" w:hAnsi="Times New Roman" w:cs="Times New Roman"/>
                <w:b/>
                <w:bCs/>
                <w:sz w:val="18"/>
                <w:szCs w:val="18"/>
              </w:rPr>
              <w:t>2.1.3.2.1.</w:t>
            </w:r>
          </w:p>
        </w:tc>
        <w:tc>
          <w:tcPr>
            <w:tcW w:w="2167" w:type="dxa"/>
            <w:noWrap/>
            <w:hideMark/>
          </w:tcPr>
          <w:p w14:paraId="5F7614D5" w14:textId="77777777" w:rsidR="00C94D88" w:rsidRPr="00102A14" w:rsidRDefault="00C94D88" w:rsidP="00485C86">
            <w:pPr>
              <w:rPr>
                <w:rFonts w:ascii="Times New Roman" w:hAnsi="Times New Roman" w:cs="Times New Roman"/>
                <w:b/>
                <w:bCs/>
                <w:sz w:val="20"/>
                <w:szCs w:val="20"/>
              </w:rPr>
            </w:pPr>
            <w:r w:rsidRPr="00102A14">
              <w:rPr>
                <w:rFonts w:ascii="Times New Roman" w:hAnsi="Times New Roman" w:cs="Times New Roman"/>
                <w:b/>
                <w:bCs/>
                <w:sz w:val="20"/>
                <w:szCs w:val="20"/>
              </w:rPr>
              <w:t>Физика (учебный предмет)</w:t>
            </w:r>
          </w:p>
        </w:tc>
        <w:tc>
          <w:tcPr>
            <w:tcW w:w="871" w:type="dxa"/>
            <w:hideMark/>
          </w:tcPr>
          <w:p w14:paraId="500A0C2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58" w:type="dxa"/>
            <w:hideMark/>
          </w:tcPr>
          <w:p w14:paraId="2C8095F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39" w:type="dxa"/>
            <w:hideMark/>
          </w:tcPr>
          <w:p w14:paraId="5C06439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775B619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07BC2CD0"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066" w:type="dxa"/>
            <w:hideMark/>
          </w:tcPr>
          <w:p w14:paraId="590FCF5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4E92747B"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638B62C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75597329"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55" w:type="dxa"/>
            <w:hideMark/>
          </w:tcPr>
          <w:p w14:paraId="03A3EA4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29" w:type="dxa"/>
            <w:hideMark/>
          </w:tcPr>
          <w:p w14:paraId="42604FEF"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r>
      <w:tr w:rsidR="00485C86" w:rsidRPr="00102A14" w14:paraId="36C06881" w14:textId="77777777" w:rsidTr="00485C86">
        <w:trPr>
          <w:trHeight w:val="1056"/>
        </w:trPr>
        <w:tc>
          <w:tcPr>
            <w:tcW w:w="841" w:type="dxa"/>
            <w:hideMark/>
          </w:tcPr>
          <w:p w14:paraId="5C8E451C" w14:textId="4CC44687" w:rsidR="00C94D88" w:rsidRPr="00102A14" w:rsidRDefault="00C94D88" w:rsidP="00967190">
            <w:pPr>
              <w:jc w:val="center"/>
              <w:rPr>
                <w:rFonts w:ascii="Times New Roman" w:hAnsi="Times New Roman" w:cs="Times New Roman"/>
                <w:sz w:val="20"/>
                <w:szCs w:val="20"/>
              </w:rPr>
            </w:pPr>
            <w:r w:rsidRPr="00102A14">
              <w:rPr>
                <w:rFonts w:ascii="Times New Roman" w:hAnsi="Times New Roman" w:cs="Times New Roman"/>
                <w:sz w:val="20"/>
                <w:szCs w:val="20"/>
              </w:rPr>
              <w:t>1085</w:t>
            </w:r>
          </w:p>
        </w:tc>
        <w:tc>
          <w:tcPr>
            <w:tcW w:w="841" w:type="dxa"/>
            <w:hideMark/>
          </w:tcPr>
          <w:p w14:paraId="58FE3D74" w14:textId="77777777" w:rsidR="00C94D88" w:rsidRPr="002B5B5B" w:rsidRDefault="00C94D88" w:rsidP="00485C86">
            <w:pPr>
              <w:rPr>
                <w:rFonts w:ascii="Times New Roman" w:hAnsi="Times New Roman" w:cs="Times New Roman"/>
                <w:sz w:val="18"/>
                <w:szCs w:val="18"/>
              </w:rPr>
            </w:pPr>
            <w:r w:rsidRPr="002B5B5B">
              <w:rPr>
                <w:rFonts w:ascii="Times New Roman" w:hAnsi="Times New Roman" w:cs="Times New Roman"/>
                <w:sz w:val="18"/>
                <w:szCs w:val="18"/>
              </w:rPr>
              <w:t>2.1.3.2.1.1.1</w:t>
            </w:r>
          </w:p>
        </w:tc>
        <w:tc>
          <w:tcPr>
            <w:tcW w:w="2167" w:type="dxa"/>
            <w:hideMark/>
          </w:tcPr>
          <w:p w14:paraId="2C8875C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Астрономия</w:t>
            </w:r>
          </w:p>
        </w:tc>
        <w:tc>
          <w:tcPr>
            <w:tcW w:w="871" w:type="dxa"/>
            <w:hideMark/>
          </w:tcPr>
          <w:p w14:paraId="0A1AA5E4"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Воронцов-Вельяминов Б.А., Страут Е.К.</w:t>
            </w:r>
          </w:p>
        </w:tc>
        <w:tc>
          <w:tcPr>
            <w:tcW w:w="758" w:type="dxa"/>
            <w:hideMark/>
          </w:tcPr>
          <w:p w14:paraId="3B5ACC75" w14:textId="77777777" w:rsidR="00C94D88" w:rsidRPr="00102A14" w:rsidRDefault="00C94D88" w:rsidP="00DE369A">
            <w:pPr>
              <w:jc w:val="center"/>
              <w:rPr>
                <w:rFonts w:ascii="Times New Roman" w:hAnsi="Times New Roman" w:cs="Times New Roman"/>
                <w:sz w:val="20"/>
                <w:szCs w:val="20"/>
              </w:rPr>
            </w:pPr>
            <w:r w:rsidRPr="00102A14">
              <w:rPr>
                <w:rFonts w:ascii="Times New Roman" w:hAnsi="Times New Roman" w:cs="Times New Roman"/>
                <w:sz w:val="20"/>
                <w:szCs w:val="20"/>
              </w:rPr>
              <w:t>10-11</w:t>
            </w:r>
          </w:p>
        </w:tc>
        <w:tc>
          <w:tcPr>
            <w:tcW w:w="939" w:type="dxa"/>
            <w:hideMark/>
          </w:tcPr>
          <w:p w14:paraId="256279E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899" w:type="dxa"/>
            <w:hideMark/>
          </w:tcPr>
          <w:p w14:paraId="4DEC2F45"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943" w:type="dxa"/>
            <w:hideMark/>
          </w:tcPr>
          <w:p w14:paraId="78DE506A" w14:textId="77777777" w:rsidR="00C94D88" w:rsidRPr="00102A14" w:rsidRDefault="00C94D88" w:rsidP="00485C86">
            <w:pPr>
              <w:rPr>
                <w:rFonts w:ascii="Times New Roman" w:hAnsi="Times New Roman" w:cs="Times New Roman"/>
                <w:sz w:val="20"/>
                <w:szCs w:val="20"/>
              </w:rPr>
            </w:pPr>
            <w:r>
              <w:rPr>
                <w:rFonts w:ascii="Times New Roman" w:hAnsi="Times New Roman" w:cs="Times New Roman"/>
                <w:sz w:val="20"/>
                <w:szCs w:val="20"/>
              </w:rPr>
              <w:t>ООО</w:t>
            </w:r>
            <w:r w:rsidRPr="00102A14">
              <w:rPr>
                <w:rFonts w:ascii="Times New Roman" w:hAnsi="Times New Roman" w:cs="Times New Roman"/>
                <w:sz w:val="20"/>
                <w:szCs w:val="20"/>
              </w:rPr>
              <w:t xml:space="preserve"> «ДРОФА»; </w:t>
            </w:r>
            <w:r>
              <w:rPr>
                <w:rFonts w:ascii="Times New Roman" w:hAnsi="Times New Roman" w:cs="Times New Roman"/>
                <w:sz w:val="20"/>
                <w:szCs w:val="20"/>
              </w:rPr>
              <w:t>АО</w:t>
            </w:r>
            <w:r w:rsidRPr="00102A14">
              <w:rPr>
                <w:rFonts w:ascii="Times New Roman" w:hAnsi="Times New Roman" w:cs="Times New Roman"/>
                <w:sz w:val="20"/>
                <w:szCs w:val="20"/>
              </w:rPr>
              <w:t xml:space="preserve"> «Издательство «Просвещение»</w:t>
            </w:r>
          </w:p>
        </w:tc>
        <w:tc>
          <w:tcPr>
            <w:tcW w:w="1066" w:type="dxa"/>
            <w:hideMark/>
          </w:tcPr>
          <w:p w14:paraId="03BFF75C"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Акционерное общество «Издательство «Просвещение»</w:t>
            </w:r>
          </w:p>
        </w:tc>
        <w:tc>
          <w:tcPr>
            <w:tcW w:w="1301" w:type="dxa"/>
            <w:hideMark/>
          </w:tcPr>
          <w:p w14:paraId="768139D8"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1301" w:type="dxa"/>
            <w:hideMark/>
          </w:tcPr>
          <w:p w14:paraId="569500D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 </w:t>
            </w:r>
          </w:p>
        </w:tc>
        <w:tc>
          <w:tcPr>
            <w:tcW w:w="749" w:type="dxa"/>
            <w:hideMark/>
          </w:tcPr>
          <w:p w14:paraId="2D4EFF9E"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От 20 мая 2020 года № 254</w:t>
            </w:r>
          </w:p>
        </w:tc>
        <w:tc>
          <w:tcPr>
            <w:tcW w:w="955" w:type="dxa"/>
            <w:hideMark/>
          </w:tcPr>
          <w:p w14:paraId="4AB1285D"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Астрономия. Воронцов-Вельяминов Б.А.  (10-11) (Базовый)</w:t>
            </w:r>
          </w:p>
        </w:tc>
        <w:tc>
          <w:tcPr>
            <w:tcW w:w="929" w:type="dxa"/>
            <w:hideMark/>
          </w:tcPr>
          <w:p w14:paraId="09665B12" w14:textId="77777777" w:rsidR="00C94D88" w:rsidRPr="00102A14" w:rsidRDefault="00C94D88" w:rsidP="00485C86">
            <w:pPr>
              <w:rPr>
                <w:rFonts w:ascii="Times New Roman" w:hAnsi="Times New Roman" w:cs="Times New Roman"/>
                <w:sz w:val="20"/>
                <w:szCs w:val="20"/>
              </w:rPr>
            </w:pPr>
            <w:r w:rsidRPr="00102A14">
              <w:rPr>
                <w:rFonts w:ascii="Times New Roman" w:hAnsi="Times New Roman" w:cs="Times New Roman"/>
                <w:sz w:val="20"/>
                <w:szCs w:val="20"/>
              </w:rPr>
              <w:t>Астрономия</w:t>
            </w:r>
          </w:p>
        </w:tc>
      </w:tr>
    </w:tbl>
    <w:p w14:paraId="4F9FFA5C" w14:textId="4754873E" w:rsidR="00C94D88" w:rsidRPr="00E01130" w:rsidRDefault="00C94D88" w:rsidP="00C94D88">
      <w:pPr>
        <w:spacing w:after="0" w:line="360" w:lineRule="auto"/>
        <w:ind w:hanging="142"/>
        <w:jc w:val="both"/>
        <w:rPr>
          <w:rFonts w:ascii="Times New Roman" w:hAnsi="Times New Roman" w:cs="Times New Roman"/>
          <w:b/>
          <w:bCs/>
          <w:sz w:val="28"/>
          <w:szCs w:val="28"/>
        </w:rPr>
      </w:pPr>
    </w:p>
    <w:p w14:paraId="30A168BC" w14:textId="3B3BB3FD" w:rsidR="00C94D88" w:rsidRPr="00FE7A9F" w:rsidRDefault="00C94D88" w:rsidP="00B84D2C">
      <w:pPr>
        <w:spacing w:after="0" w:line="360" w:lineRule="auto"/>
        <w:ind w:firstLine="708"/>
        <w:jc w:val="both"/>
        <w:rPr>
          <w:rFonts w:ascii="Times New Roman" w:hAnsi="Times New Roman" w:cs="Times New Roman"/>
          <w:sz w:val="28"/>
          <w:szCs w:val="28"/>
          <w:highlight w:val="yellow"/>
        </w:rPr>
      </w:pPr>
    </w:p>
    <w:p w14:paraId="5F18DFB4" w14:textId="77777777" w:rsidR="00C94D88" w:rsidRPr="00FE7A9F" w:rsidRDefault="00C94D88" w:rsidP="00F2712F">
      <w:pPr>
        <w:spacing w:after="0" w:line="360" w:lineRule="auto"/>
        <w:jc w:val="both"/>
        <w:rPr>
          <w:rFonts w:ascii="Times New Roman" w:hAnsi="Times New Roman" w:cs="Times New Roman"/>
          <w:sz w:val="28"/>
          <w:szCs w:val="28"/>
          <w:highlight w:val="yellow"/>
        </w:rPr>
        <w:sectPr w:rsidR="00C94D88" w:rsidRPr="00FE7A9F" w:rsidSect="00C94D88">
          <w:pgSz w:w="16838" w:h="11906" w:orient="landscape"/>
          <w:pgMar w:top="1701" w:right="1134" w:bottom="851" w:left="1134" w:header="709" w:footer="709" w:gutter="0"/>
          <w:cols w:space="708"/>
          <w:titlePg/>
          <w:docGrid w:linePitch="360"/>
        </w:sectPr>
      </w:pPr>
    </w:p>
    <w:p w14:paraId="6EB99654" w14:textId="2F96B6F5" w:rsidR="00F2712F" w:rsidRPr="00A21821" w:rsidRDefault="00F2712F" w:rsidP="00FB6C48">
      <w:pPr>
        <w:spacing w:after="0" w:line="360" w:lineRule="auto"/>
        <w:jc w:val="both"/>
        <w:rPr>
          <w:rFonts w:ascii="Times New Roman" w:hAnsi="Times New Roman" w:cs="Times New Roman"/>
          <w:b/>
          <w:bCs/>
          <w:sz w:val="28"/>
          <w:szCs w:val="28"/>
        </w:rPr>
      </w:pPr>
      <w:r w:rsidRPr="00A21821">
        <w:rPr>
          <w:rFonts w:ascii="Times New Roman" w:hAnsi="Times New Roman" w:cs="Times New Roman"/>
          <w:b/>
          <w:bCs/>
          <w:sz w:val="28"/>
          <w:szCs w:val="28"/>
        </w:rPr>
        <w:lastRenderedPageBreak/>
        <w:t>3.6. Федеральный перечень электронных образовательных ресурсов</w:t>
      </w:r>
    </w:p>
    <w:p w14:paraId="04A1EF71" w14:textId="241257A8" w:rsidR="00FB6C48" w:rsidRPr="009D747D" w:rsidRDefault="00FB6C48" w:rsidP="00FB6C48">
      <w:pPr>
        <w:spacing w:after="0" w:line="360" w:lineRule="auto"/>
        <w:jc w:val="both"/>
        <w:rPr>
          <w:rFonts w:ascii="Times New Roman" w:hAnsi="Times New Roman" w:cs="Times New Roman"/>
          <w:sz w:val="28"/>
          <w:szCs w:val="28"/>
        </w:rPr>
      </w:pPr>
      <w:r w:rsidRPr="00FB6C48">
        <w:rPr>
          <w:rFonts w:ascii="Times New Roman" w:hAnsi="Times New Roman" w:cs="Times New Roman"/>
          <w:sz w:val="28"/>
          <w:szCs w:val="28"/>
        </w:rPr>
        <w:t>Приказ</w:t>
      </w:r>
      <w:r>
        <w:rPr>
          <w:rFonts w:ascii="Times New Roman" w:hAnsi="Times New Roman" w:cs="Times New Roman"/>
          <w:sz w:val="28"/>
          <w:szCs w:val="28"/>
        </w:rPr>
        <w:t>ом</w:t>
      </w:r>
      <w:r w:rsidRPr="00FB6C48">
        <w:rPr>
          <w:rFonts w:ascii="Times New Roman" w:hAnsi="Times New Roman" w:cs="Times New Roman"/>
          <w:sz w:val="28"/>
          <w:szCs w:val="28"/>
        </w:rPr>
        <w:t xml:space="preserve"> Министерства Просвещения РФ от 2 августа 2022г. №653</w:t>
      </w:r>
      <w:r>
        <w:rPr>
          <w:rFonts w:ascii="Times New Roman" w:hAnsi="Times New Roman" w:cs="Times New Roman"/>
          <w:sz w:val="28"/>
          <w:szCs w:val="28"/>
        </w:rPr>
        <w:t xml:space="preserve"> утвержден </w:t>
      </w:r>
      <w:r w:rsidRPr="00F2712F">
        <w:rPr>
          <w:rFonts w:ascii="Times New Roman" w:hAnsi="Times New Roman" w:cs="Times New Roman"/>
          <w:i/>
          <w:iCs/>
          <w:sz w:val="28"/>
          <w:szCs w:val="28"/>
        </w:rPr>
        <w:t>федеральный перечень электронных образовательных ресурсов (далее – ФП ЭОР),</w:t>
      </w:r>
      <w:r>
        <w:rPr>
          <w:rFonts w:ascii="Times New Roman" w:hAnsi="Times New Roman" w:cs="Times New Roman"/>
          <w:sz w:val="28"/>
          <w:szCs w:val="28"/>
        </w:rPr>
        <w:t xml:space="preserve">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tbl>
      <w:tblPr>
        <w:tblStyle w:val="ab"/>
        <w:tblW w:w="14458" w:type="dxa"/>
        <w:tblInd w:w="279" w:type="dxa"/>
        <w:tblLayout w:type="fixed"/>
        <w:tblLook w:val="04A0" w:firstRow="1" w:lastRow="0" w:firstColumn="1" w:lastColumn="0" w:noHBand="0" w:noVBand="1"/>
      </w:tblPr>
      <w:tblGrid>
        <w:gridCol w:w="1276"/>
        <w:gridCol w:w="1134"/>
        <w:gridCol w:w="1417"/>
        <w:gridCol w:w="2268"/>
        <w:gridCol w:w="2268"/>
        <w:gridCol w:w="1276"/>
        <w:gridCol w:w="1134"/>
        <w:gridCol w:w="283"/>
        <w:gridCol w:w="1418"/>
        <w:gridCol w:w="1134"/>
        <w:gridCol w:w="850"/>
      </w:tblGrid>
      <w:tr w:rsidR="00F04FA4" w14:paraId="579A6489" w14:textId="77777777" w:rsidTr="00F04FA4">
        <w:trPr>
          <w:cantSplit/>
          <w:trHeight w:val="3392"/>
        </w:trPr>
        <w:tc>
          <w:tcPr>
            <w:tcW w:w="1276" w:type="dxa"/>
            <w:textDirection w:val="btLr"/>
          </w:tcPr>
          <w:p w14:paraId="0191C583" w14:textId="77777777" w:rsidR="00F04FA4" w:rsidRPr="00485C86" w:rsidRDefault="00F04FA4" w:rsidP="00CD59CD">
            <w:pPr>
              <w:ind w:left="113" w:right="113"/>
              <w:jc w:val="both"/>
              <w:rPr>
                <w:rFonts w:ascii="Times New Roman" w:hAnsi="Times New Roman" w:cs="Times New Roman"/>
                <w:sz w:val="20"/>
                <w:szCs w:val="20"/>
              </w:rPr>
            </w:pPr>
            <w:r w:rsidRPr="00485C86">
              <w:rPr>
                <w:rFonts w:ascii="Times New Roman" w:hAnsi="Times New Roman" w:cs="Times New Roman"/>
                <w:sz w:val="20"/>
                <w:szCs w:val="20"/>
              </w:rPr>
              <w:t>Порядковый номер строки ФП ЭОР</w:t>
            </w:r>
          </w:p>
        </w:tc>
        <w:tc>
          <w:tcPr>
            <w:tcW w:w="1134" w:type="dxa"/>
            <w:textDirection w:val="btLr"/>
          </w:tcPr>
          <w:p w14:paraId="5052E697"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Порядковый номер ЭОР в ФП ЭОР</w:t>
            </w:r>
          </w:p>
        </w:tc>
        <w:tc>
          <w:tcPr>
            <w:tcW w:w="1417" w:type="dxa"/>
            <w:textDirection w:val="btLr"/>
          </w:tcPr>
          <w:p w14:paraId="17650AF2"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Наименование ЭОР</w:t>
            </w:r>
          </w:p>
        </w:tc>
        <w:tc>
          <w:tcPr>
            <w:tcW w:w="2268" w:type="dxa"/>
            <w:textDirection w:val="btLr"/>
          </w:tcPr>
          <w:p w14:paraId="1A61ADEC"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Краткое описание ЭОР (включая структуру, предметное содержание и метаданные, позволяющие однозначно идентифицировать ЭОР</w:t>
            </w:r>
          </w:p>
        </w:tc>
        <w:tc>
          <w:tcPr>
            <w:tcW w:w="2268" w:type="dxa"/>
            <w:textDirection w:val="btLr"/>
          </w:tcPr>
          <w:p w14:paraId="3059FF91"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Правообладатель ЭОР (наименование юр. Лица либо ФИО (при наличии) физ. Лица, которому в установленном законодательством РФ порядке принадлежит исключительное право на ЭОР)</w:t>
            </w:r>
          </w:p>
        </w:tc>
        <w:tc>
          <w:tcPr>
            <w:tcW w:w="1276" w:type="dxa"/>
            <w:textDirection w:val="btLr"/>
          </w:tcPr>
          <w:p w14:paraId="07AE266F"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Класс, для которого разработан ЭОР</w:t>
            </w:r>
          </w:p>
        </w:tc>
        <w:tc>
          <w:tcPr>
            <w:tcW w:w="1134" w:type="dxa"/>
            <w:textDirection w:val="btLr"/>
          </w:tcPr>
          <w:p w14:paraId="3F05321D" w14:textId="77777777" w:rsidR="00F04FA4"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Реквизиты Приказа МП РФ, утвердившего ФГОС, в соответствии с которым разработан ЭОР</w:t>
            </w:r>
          </w:p>
          <w:p w14:paraId="45604871" w14:textId="77777777" w:rsidR="00F04FA4" w:rsidRDefault="00F04FA4" w:rsidP="00CD59CD">
            <w:pPr>
              <w:ind w:left="113" w:right="113"/>
              <w:jc w:val="both"/>
              <w:rPr>
                <w:rFonts w:ascii="Times New Roman" w:hAnsi="Times New Roman" w:cs="Times New Roman"/>
                <w:sz w:val="20"/>
                <w:szCs w:val="20"/>
              </w:rPr>
            </w:pPr>
          </w:p>
          <w:p w14:paraId="19C802F3" w14:textId="77777777" w:rsidR="00F04FA4" w:rsidRDefault="00F04FA4" w:rsidP="00CD59CD">
            <w:pPr>
              <w:ind w:left="113" w:right="113"/>
              <w:jc w:val="both"/>
              <w:rPr>
                <w:rFonts w:ascii="Times New Roman" w:hAnsi="Times New Roman" w:cs="Times New Roman"/>
                <w:sz w:val="20"/>
                <w:szCs w:val="20"/>
              </w:rPr>
            </w:pPr>
          </w:p>
          <w:p w14:paraId="2925ED56" w14:textId="77777777" w:rsidR="00F04FA4" w:rsidRPr="00485C86" w:rsidRDefault="00F04FA4" w:rsidP="00CD59CD">
            <w:pPr>
              <w:ind w:left="113" w:right="113"/>
              <w:jc w:val="both"/>
              <w:rPr>
                <w:rFonts w:ascii="Times New Roman" w:hAnsi="Times New Roman" w:cs="Times New Roman"/>
                <w:sz w:val="20"/>
                <w:szCs w:val="20"/>
              </w:rPr>
            </w:pPr>
          </w:p>
        </w:tc>
        <w:tc>
          <w:tcPr>
            <w:tcW w:w="1701" w:type="dxa"/>
            <w:gridSpan w:val="2"/>
            <w:textDirection w:val="btLr"/>
          </w:tcPr>
          <w:p w14:paraId="2F0EB38A"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Возможности использования ЭОР при реализации общеобразовательных программ с углубленным изучением отд. учебных предметов (профильное обучение) (есть/нет)</w:t>
            </w:r>
          </w:p>
        </w:tc>
        <w:tc>
          <w:tcPr>
            <w:tcW w:w="1134" w:type="dxa"/>
            <w:textDirection w:val="btLr"/>
          </w:tcPr>
          <w:p w14:paraId="620A90EB" w14:textId="77777777" w:rsidR="00F04FA4" w:rsidRPr="00485C86"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Возможности использования ЭОР при реализации адаптированных общеобразовательных программ (есть/нет)</w:t>
            </w:r>
          </w:p>
        </w:tc>
        <w:tc>
          <w:tcPr>
            <w:tcW w:w="850" w:type="dxa"/>
            <w:textDirection w:val="btLr"/>
          </w:tcPr>
          <w:p w14:paraId="4A6674C4" w14:textId="77777777" w:rsidR="00F04FA4" w:rsidRDefault="00F04FA4" w:rsidP="00CD59CD">
            <w:pPr>
              <w:ind w:left="113" w:right="113"/>
              <w:jc w:val="both"/>
              <w:rPr>
                <w:rFonts w:ascii="Times New Roman" w:hAnsi="Times New Roman" w:cs="Times New Roman"/>
                <w:sz w:val="20"/>
                <w:szCs w:val="20"/>
              </w:rPr>
            </w:pPr>
            <w:r>
              <w:rPr>
                <w:rFonts w:ascii="Times New Roman" w:hAnsi="Times New Roman" w:cs="Times New Roman"/>
                <w:sz w:val="20"/>
                <w:szCs w:val="20"/>
              </w:rPr>
              <w:t>Срок действия экспертного заключения, на основании которого ЭОР включен в ФП ЭОР</w:t>
            </w:r>
          </w:p>
        </w:tc>
      </w:tr>
      <w:tr w:rsidR="00FB6C48" w:rsidRPr="00485C86" w14:paraId="6230681C" w14:textId="77777777" w:rsidTr="00F04FA4">
        <w:trPr>
          <w:cantSplit/>
          <w:trHeight w:val="424"/>
        </w:trPr>
        <w:tc>
          <w:tcPr>
            <w:tcW w:w="14458" w:type="dxa"/>
            <w:gridSpan w:val="11"/>
          </w:tcPr>
          <w:p w14:paraId="0065F338" w14:textId="77777777" w:rsidR="00FB6C48" w:rsidRPr="00A80EDE" w:rsidRDefault="00FB6C48" w:rsidP="005557A6">
            <w:pPr>
              <w:pStyle w:val="aa"/>
              <w:numPr>
                <w:ilvl w:val="0"/>
                <w:numId w:val="19"/>
              </w:numPr>
              <w:jc w:val="both"/>
              <w:rPr>
                <w:rFonts w:ascii="Times New Roman" w:hAnsi="Times New Roman" w:cs="Times New Roman"/>
                <w:b/>
                <w:bCs/>
                <w:sz w:val="20"/>
                <w:szCs w:val="20"/>
              </w:rPr>
            </w:pPr>
            <w:r>
              <w:rPr>
                <w:rFonts w:ascii="Times New Roman" w:hAnsi="Times New Roman" w:cs="Times New Roman"/>
                <w:b/>
                <w:bCs/>
                <w:sz w:val="20"/>
                <w:szCs w:val="20"/>
              </w:rPr>
              <w:t>ЭОР, допущенные к использованию при реализации обязательной части обр. программы</w:t>
            </w:r>
          </w:p>
        </w:tc>
      </w:tr>
      <w:tr w:rsidR="00FB6C48" w:rsidRPr="00485C86" w14:paraId="1DF2D2C7" w14:textId="77777777" w:rsidTr="00F04FA4">
        <w:trPr>
          <w:cantSplit/>
          <w:trHeight w:val="424"/>
        </w:trPr>
        <w:tc>
          <w:tcPr>
            <w:tcW w:w="1276" w:type="dxa"/>
          </w:tcPr>
          <w:p w14:paraId="7616DFEC" w14:textId="77777777" w:rsidR="00FB6C48" w:rsidRPr="00C36425" w:rsidRDefault="00FB6C48" w:rsidP="008621E5">
            <w:pPr>
              <w:jc w:val="both"/>
              <w:rPr>
                <w:rFonts w:ascii="Times New Roman" w:hAnsi="Times New Roman" w:cs="Times New Roman"/>
                <w:b/>
                <w:bCs/>
                <w:sz w:val="20"/>
                <w:szCs w:val="20"/>
              </w:rPr>
            </w:pPr>
            <w:r w:rsidRPr="00C36425">
              <w:rPr>
                <w:rFonts w:ascii="Times New Roman" w:hAnsi="Times New Roman" w:cs="Times New Roman"/>
                <w:b/>
                <w:bCs/>
                <w:sz w:val="20"/>
                <w:szCs w:val="20"/>
              </w:rPr>
              <w:t>45.</w:t>
            </w:r>
          </w:p>
        </w:tc>
        <w:tc>
          <w:tcPr>
            <w:tcW w:w="1134" w:type="dxa"/>
          </w:tcPr>
          <w:p w14:paraId="66996295" w14:textId="77777777" w:rsidR="00FB6C48" w:rsidRPr="00C36425" w:rsidRDefault="00FB6C48" w:rsidP="008621E5">
            <w:pPr>
              <w:jc w:val="both"/>
              <w:rPr>
                <w:rFonts w:ascii="Times New Roman" w:hAnsi="Times New Roman" w:cs="Times New Roman"/>
                <w:b/>
                <w:bCs/>
                <w:sz w:val="20"/>
                <w:szCs w:val="20"/>
              </w:rPr>
            </w:pPr>
            <w:r w:rsidRPr="00C36425">
              <w:rPr>
                <w:rFonts w:ascii="Times New Roman" w:hAnsi="Times New Roman" w:cs="Times New Roman"/>
                <w:b/>
                <w:bCs/>
                <w:sz w:val="20"/>
                <w:szCs w:val="20"/>
              </w:rPr>
              <w:t>1.3.</w:t>
            </w:r>
          </w:p>
        </w:tc>
        <w:tc>
          <w:tcPr>
            <w:tcW w:w="12048" w:type="dxa"/>
            <w:gridSpan w:val="9"/>
          </w:tcPr>
          <w:p w14:paraId="2567E617" w14:textId="77777777" w:rsidR="00FB6C48" w:rsidRPr="00C36425" w:rsidRDefault="00FB6C48" w:rsidP="008621E5">
            <w:pPr>
              <w:jc w:val="both"/>
              <w:rPr>
                <w:rFonts w:ascii="Times New Roman" w:hAnsi="Times New Roman" w:cs="Times New Roman"/>
                <w:b/>
                <w:bCs/>
                <w:sz w:val="20"/>
                <w:szCs w:val="20"/>
              </w:rPr>
            </w:pPr>
            <w:r w:rsidRPr="00C36425">
              <w:rPr>
                <w:rFonts w:ascii="Times New Roman" w:hAnsi="Times New Roman" w:cs="Times New Roman"/>
                <w:b/>
                <w:bCs/>
                <w:sz w:val="20"/>
                <w:szCs w:val="20"/>
              </w:rPr>
              <w:t>Образовательные программы основного общего образования</w:t>
            </w:r>
          </w:p>
        </w:tc>
      </w:tr>
      <w:tr w:rsidR="00FB6C48" w:rsidRPr="00485C86" w14:paraId="486F45FD" w14:textId="77777777" w:rsidTr="00F04FA4">
        <w:trPr>
          <w:cantSplit/>
          <w:trHeight w:val="424"/>
        </w:trPr>
        <w:tc>
          <w:tcPr>
            <w:tcW w:w="1276" w:type="dxa"/>
          </w:tcPr>
          <w:p w14:paraId="078CEEA5"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t>136.</w:t>
            </w:r>
          </w:p>
        </w:tc>
        <w:tc>
          <w:tcPr>
            <w:tcW w:w="1134" w:type="dxa"/>
          </w:tcPr>
          <w:p w14:paraId="44ABD4F5"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w:t>
            </w:r>
          </w:p>
        </w:tc>
        <w:tc>
          <w:tcPr>
            <w:tcW w:w="12048" w:type="dxa"/>
            <w:gridSpan w:val="9"/>
          </w:tcPr>
          <w:p w14:paraId="0F158A82"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Естественно-научные предметы (предметные области)</w:t>
            </w:r>
          </w:p>
        </w:tc>
      </w:tr>
      <w:tr w:rsidR="00FB6C48" w:rsidRPr="00485C86" w14:paraId="295B0FA1" w14:textId="77777777" w:rsidTr="00F04FA4">
        <w:trPr>
          <w:cantSplit/>
          <w:trHeight w:val="424"/>
        </w:trPr>
        <w:tc>
          <w:tcPr>
            <w:tcW w:w="1276" w:type="dxa"/>
          </w:tcPr>
          <w:p w14:paraId="6FDCCD8E"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t>137.</w:t>
            </w:r>
          </w:p>
        </w:tc>
        <w:tc>
          <w:tcPr>
            <w:tcW w:w="1134" w:type="dxa"/>
          </w:tcPr>
          <w:p w14:paraId="04C6A7D7"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1.7.1.1.</w:t>
            </w:r>
          </w:p>
        </w:tc>
        <w:tc>
          <w:tcPr>
            <w:tcW w:w="12048" w:type="dxa"/>
            <w:gridSpan w:val="9"/>
          </w:tcPr>
          <w:p w14:paraId="5421A245"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 (учебный предмет)</w:t>
            </w:r>
          </w:p>
        </w:tc>
      </w:tr>
      <w:tr w:rsidR="00FB6C48" w:rsidRPr="00485C86" w14:paraId="3B8939D1" w14:textId="77777777" w:rsidTr="00F04FA4">
        <w:trPr>
          <w:cantSplit/>
          <w:trHeight w:val="424"/>
        </w:trPr>
        <w:tc>
          <w:tcPr>
            <w:tcW w:w="1276" w:type="dxa"/>
          </w:tcPr>
          <w:p w14:paraId="25734FCF"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t>138.</w:t>
            </w:r>
          </w:p>
        </w:tc>
        <w:tc>
          <w:tcPr>
            <w:tcW w:w="1134" w:type="dxa"/>
          </w:tcPr>
          <w:p w14:paraId="53C97424"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17.1.1.1.</w:t>
            </w:r>
          </w:p>
        </w:tc>
        <w:tc>
          <w:tcPr>
            <w:tcW w:w="1417" w:type="dxa"/>
          </w:tcPr>
          <w:p w14:paraId="72796EE7"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w:t>
            </w:r>
          </w:p>
        </w:tc>
        <w:tc>
          <w:tcPr>
            <w:tcW w:w="2268" w:type="dxa"/>
          </w:tcPr>
          <w:p w14:paraId="37A08E5A"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 7 класс,</w:t>
            </w:r>
          </w:p>
          <w:p w14:paraId="2581E50B"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2268" w:type="dxa"/>
          </w:tcPr>
          <w:p w14:paraId="033CA261"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1276" w:type="dxa"/>
          </w:tcPr>
          <w:p w14:paraId="482E0C60" w14:textId="77777777" w:rsidR="00FB6C48" w:rsidRDefault="00FB6C48" w:rsidP="00F04FA4">
            <w:pPr>
              <w:jc w:val="center"/>
              <w:rPr>
                <w:rFonts w:ascii="Times New Roman" w:hAnsi="Times New Roman" w:cs="Times New Roman"/>
                <w:sz w:val="20"/>
                <w:szCs w:val="20"/>
              </w:rPr>
            </w:pPr>
          </w:p>
          <w:p w14:paraId="299D8E01" w14:textId="77777777" w:rsidR="00FB6C48" w:rsidRDefault="00FB6C48" w:rsidP="00F04FA4">
            <w:pPr>
              <w:jc w:val="center"/>
              <w:rPr>
                <w:rFonts w:ascii="Times New Roman" w:hAnsi="Times New Roman" w:cs="Times New Roman"/>
                <w:sz w:val="20"/>
                <w:szCs w:val="20"/>
              </w:rPr>
            </w:pPr>
            <w:r>
              <w:rPr>
                <w:rFonts w:ascii="Times New Roman" w:hAnsi="Times New Roman" w:cs="Times New Roman"/>
                <w:sz w:val="20"/>
                <w:szCs w:val="20"/>
              </w:rPr>
              <w:t>7</w:t>
            </w:r>
          </w:p>
        </w:tc>
        <w:tc>
          <w:tcPr>
            <w:tcW w:w="1417" w:type="dxa"/>
            <w:gridSpan w:val="2"/>
          </w:tcPr>
          <w:p w14:paraId="1C5D7FA7"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Приказ №1897, Приказ №287</w:t>
            </w:r>
          </w:p>
        </w:tc>
        <w:tc>
          <w:tcPr>
            <w:tcW w:w="1418" w:type="dxa"/>
          </w:tcPr>
          <w:p w14:paraId="49F6E17D" w14:textId="77777777" w:rsidR="00FB6C48" w:rsidRDefault="00FB6C48" w:rsidP="008621E5">
            <w:pPr>
              <w:jc w:val="center"/>
              <w:rPr>
                <w:rFonts w:ascii="Times New Roman" w:hAnsi="Times New Roman" w:cs="Times New Roman"/>
                <w:sz w:val="20"/>
                <w:szCs w:val="20"/>
              </w:rPr>
            </w:pPr>
          </w:p>
          <w:p w14:paraId="1F355E9D"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1134" w:type="dxa"/>
          </w:tcPr>
          <w:p w14:paraId="5D7B7D95" w14:textId="77777777" w:rsidR="00FB6C48" w:rsidRDefault="00FB6C48" w:rsidP="008621E5">
            <w:pPr>
              <w:jc w:val="center"/>
              <w:rPr>
                <w:rFonts w:ascii="Times New Roman" w:hAnsi="Times New Roman" w:cs="Times New Roman"/>
                <w:sz w:val="20"/>
                <w:szCs w:val="20"/>
              </w:rPr>
            </w:pPr>
          </w:p>
          <w:p w14:paraId="658DA115"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850" w:type="dxa"/>
          </w:tcPr>
          <w:p w14:paraId="0569884F" w14:textId="77777777" w:rsidR="00FB6C48" w:rsidRDefault="00FB6C48" w:rsidP="008621E5">
            <w:pPr>
              <w:jc w:val="center"/>
              <w:rPr>
                <w:rFonts w:ascii="Times New Roman" w:hAnsi="Times New Roman" w:cs="Times New Roman"/>
                <w:sz w:val="20"/>
                <w:szCs w:val="20"/>
              </w:rPr>
            </w:pPr>
          </w:p>
          <w:p w14:paraId="3C9F04D5"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5 лет</w:t>
            </w:r>
          </w:p>
        </w:tc>
      </w:tr>
      <w:tr w:rsidR="00FB6C48" w:rsidRPr="00485C86" w14:paraId="00C86478" w14:textId="77777777" w:rsidTr="00F04FA4">
        <w:trPr>
          <w:cantSplit/>
          <w:trHeight w:val="424"/>
        </w:trPr>
        <w:tc>
          <w:tcPr>
            <w:tcW w:w="1276" w:type="dxa"/>
          </w:tcPr>
          <w:p w14:paraId="1A7BE9FC"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t>139.</w:t>
            </w:r>
          </w:p>
        </w:tc>
        <w:tc>
          <w:tcPr>
            <w:tcW w:w="1134" w:type="dxa"/>
          </w:tcPr>
          <w:p w14:paraId="1ECC20F8"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17.1.1.2.</w:t>
            </w:r>
          </w:p>
        </w:tc>
        <w:tc>
          <w:tcPr>
            <w:tcW w:w="1417" w:type="dxa"/>
          </w:tcPr>
          <w:p w14:paraId="18199B52"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w:t>
            </w:r>
          </w:p>
        </w:tc>
        <w:tc>
          <w:tcPr>
            <w:tcW w:w="2268" w:type="dxa"/>
          </w:tcPr>
          <w:p w14:paraId="2968485F"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Физика, 8 класс,</w:t>
            </w:r>
          </w:p>
          <w:p w14:paraId="20AD251A"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2268" w:type="dxa"/>
          </w:tcPr>
          <w:p w14:paraId="2D751FF4"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1276" w:type="dxa"/>
          </w:tcPr>
          <w:p w14:paraId="01578E63" w14:textId="77777777" w:rsidR="00FB6C48" w:rsidRDefault="00FB6C48" w:rsidP="00F04FA4">
            <w:pPr>
              <w:jc w:val="center"/>
              <w:rPr>
                <w:rFonts w:ascii="Times New Roman" w:hAnsi="Times New Roman" w:cs="Times New Roman"/>
                <w:sz w:val="20"/>
                <w:szCs w:val="20"/>
              </w:rPr>
            </w:pPr>
          </w:p>
          <w:p w14:paraId="16FE2F07" w14:textId="77777777" w:rsidR="00FB6C48" w:rsidRDefault="00FB6C48" w:rsidP="00F04FA4">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gridSpan w:val="2"/>
          </w:tcPr>
          <w:p w14:paraId="305EE8D3"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Приказ №1897, Приказ №287</w:t>
            </w:r>
          </w:p>
        </w:tc>
        <w:tc>
          <w:tcPr>
            <w:tcW w:w="1418" w:type="dxa"/>
          </w:tcPr>
          <w:p w14:paraId="4416BE5B" w14:textId="77777777" w:rsidR="00FB6C48" w:rsidRDefault="00FB6C48" w:rsidP="008621E5">
            <w:pPr>
              <w:jc w:val="center"/>
              <w:rPr>
                <w:rFonts w:ascii="Times New Roman" w:hAnsi="Times New Roman" w:cs="Times New Roman"/>
                <w:sz w:val="20"/>
                <w:szCs w:val="20"/>
              </w:rPr>
            </w:pPr>
          </w:p>
          <w:p w14:paraId="37918722"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1134" w:type="dxa"/>
          </w:tcPr>
          <w:p w14:paraId="64F9EBE1" w14:textId="77777777" w:rsidR="00FB6C48" w:rsidRDefault="00FB6C48" w:rsidP="008621E5">
            <w:pPr>
              <w:jc w:val="center"/>
              <w:rPr>
                <w:rFonts w:ascii="Times New Roman" w:hAnsi="Times New Roman" w:cs="Times New Roman"/>
                <w:sz w:val="20"/>
                <w:szCs w:val="20"/>
              </w:rPr>
            </w:pPr>
          </w:p>
          <w:p w14:paraId="62DB1058"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850" w:type="dxa"/>
          </w:tcPr>
          <w:p w14:paraId="090EF89B" w14:textId="77777777" w:rsidR="00FB6C48" w:rsidRDefault="00FB6C48" w:rsidP="008621E5">
            <w:pPr>
              <w:jc w:val="center"/>
              <w:rPr>
                <w:rFonts w:ascii="Times New Roman" w:hAnsi="Times New Roman" w:cs="Times New Roman"/>
                <w:sz w:val="20"/>
                <w:szCs w:val="20"/>
              </w:rPr>
            </w:pPr>
          </w:p>
          <w:p w14:paraId="1E6416B8"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5 лет</w:t>
            </w:r>
          </w:p>
        </w:tc>
      </w:tr>
      <w:tr w:rsidR="00FB6C48" w:rsidRPr="00485C86" w14:paraId="650CEADC" w14:textId="77777777" w:rsidTr="00F04FA4">
        <w:trPr>
          <w:cantSplit/>
          <w:trHeight w:val="424"/>
        </w:trPr>
        <w:tc>
          <w:tcPr>
            <w:tcW w:w="1276" w:type="dxa"/>
          </w:tcPr>
          <w:p w14:paraId="22C2F7FB" w14:textId="77777777" w:rsidR="00FB6C48" w:rsidRPr="00485C86" w:rsidRDefault="00FB6C48" w:rsidP="008621E5">
            <w:pPr>
              <w:jc w:val="both"/>
              <w:rPr>
                <w:rFonts w:ascii="Times New Roman" w:hAnsi="Times New Roman" w:cs="Times New Roman"/>
                <w:sz w:val="20"/>
                <w:szCs w:val="20"/>
              </w:rPr>
            </w:pPr>
            <w:r>
              <w:rPr>
                <w:rFonts w:ascii="Times New Roman" w:hAnsi="Times New Roman" w:cs="Times New Roman"/>
                <w:sz w:val="20"/>
                <w:szCs w:val="20"/>
              </w:rPr>
              <w:lastRenderedPageBreak/>
              <w:t>140.</w:t>
            </w:r>
          </w:p>
        </w:tc>
        <w:tc>
          <w:tcPr>
            <w:tcW w:w="1134" w:type="dxa"/>
          </w:tcPr>
          <w:p w14:paraId="2CB02E5B"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17.1.1.3.</w:t>
            </w:r>
          </w:p>
        </w:tc>
        <w:tc>
          <w:tcPr>
            <w:tcW w:w="1417" w:type="dxa"/>
          </w:tcPr>
          <w:p w14:paraId="7DEF13B0"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Физика</w:t>
            </w:r>
          </w:p>
        </w:tc>
        <w:tc>
          <w:tcPr>
            <w:tcW w:w="2268" w:type="dxa"/>
          </w:tcPr>
          <w:p w14:paraId="57D33917"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Физика, 9 класс,</w:t>
            </w:r>
          </w:p>
          <w:p w14:paraId="5D420A09"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2268" w:type="dxa"/>
          </w:tcPr>
          <w:p w14:paraId="4987DD93"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ФГАОУ ДПО «Академия Минпросвещения России»</w:t>
            </w:r>
          </w:p>
        </w:tc>
        <w:tc>
          <w:tcPr>
            <w:tcW w:w="1276" w:type="dxa"/>
          </w:tcPr>
          <w:p w14:paraId="7C4C363A" w14:textId="77777777" w:rsidR="00FB6C48" w:rsidRDefault="00FB6C48" w:rsidP="008621E5">
            <w:pPr>
              <w:jc w:val="both"/>
              <w:rPr>
                <w:rFonts w:ascii="Times New Roman" w:hAnsi="Times New Roman" w:cs="Times New Roman"/>
                <w:sz w:val="20"/>
                <w:szCs w:val="20"/>
              </w:rPr>
            </w:pPr>
          </w:p>
          <w:p w14:paraId="12C94982" w14:textId="77777777" w:rsidR="00FB6C48" w:rsidRDefault="00FB6C48" w:rsidP="00F04FA4">
            <w:pPr>
              <w:jc w:val="center"/>
              <w:rPr>
                <w:rFonts w:ascii="Times New Roman" w:hAnsi="Times New Roman" w:cs="Times New Roman"/>
                <w:sz w:val="20"/>
                <w:szCs w:val="20"/>
              </w:rPr>
            </w:pPr>
            <w:r>
              <w:rPr>
                <w:rFonts w:ascii="Times New Roman" w:hAnsi="Times New Roman" w:cs="Times New Roman"/>
                <w:sz w:val="20"/>
                <w:szCs w:val="20"/>
              </w:rPr>
              <w:t>9</w:t>
            </w:r>
          </w:p>
        </w:tc>
        <w:tc>
          <w:tcPr>
            <w:tcW w:w="1417" w:type="dxa"/>
            <w:gridSpan w:val="2"/>
          </w:tcPr>
          <w:p w14:paraId="4F15AC35"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Приказ №1897, Приказ №287</w:t>
            </w:r>
          </w:p>
        </w:tc>
        <w:tc>
          <w:tcPr>
            <w:tcW w:w="1418" w:type="dxa"/>
          </w:tcPr>
          <w:p w14:paraId="0D7C5F00" w14:textId="77777777" w:rsidR="00FB6C48" w:rsidRDefault="00FB6C48" w:rsidP="008621E5">
            <w:pPr>
              <w:jc w:val="center"/>
              <w:rPr>
                <w:rFonts w:ascii="Times New Roman" w:hAnsi="Times New Roman" w:cs="Times New Roman"/>
                <w:sz w:val="20"/>
                <w:szCs w:val="20"/>
              </w:rPr>
            </w:pPr>
          </w:p>
          <w:p w14:paraId="77552C22"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1134" w:type="dxa"/>
          </w:tcPr>
          <w:p w14:paraId="198B09D7" w14:textId="77777777" w:rsidR="00FB6C48" w:rsidRDefault="00FB6C48" w:rsidP="008621E5">
            <w:pPr>
              <w:jc w:val="center"/>
              <w:rPr>
                <w:rFonts w:ascii="Times New Roman" w:hAnsi="Times New Roman" w:cs="Times New Roman"/>
                <w:sz w:val="20"/>
                <w:szCs w:val="20"/>
              </w:rPr>
            </w:pPr>
          </w:p>
          <w:p w14:paraId="06054FC1"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850" w:type="dxa"/>
          </w:tcPr>
          <w:p w14:paraId="14D16001" w14:textId="77777777" w:rsidR="00FB6C48" w:rsidRDefault="00FB6C48" w:rsidP="008621E5">
            <w:pPr>
              <w:jc w:val="center"/>
              <w:rPr>
                <w:rFonts w:ascii="Times New Roman" w:hAnsi="Times New Roman" w:cs="Times New Roman"/>
                <w:sz w:val="20"/>
                <w:szCs w:val="20"/>
              </w:rPr>
            </w:pPr>
          </w:p>
          <w:p w14:paraId="3F5CC561"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5 лет</w:t>
            </w:r>
          </w:p>
        </w:tc>
      </w:tr>
      <w:tr w:rsidR="00FB6C48" w:rsidRPr="00485C86" w14:paraId="404A1407" w14:textId="77777777" w:rsidTr="00F04FA4">
        <w:trPr>
          <w:cantSplit/>
          <w:trHeight w:val="424"/>
        </w:trPr>
        <w:tc>
          <w:tcPr>
            <w:tcW w:w="14458" w:type="dxa"/>
            <w:gridSpan w:val="11"/>
          </w:tcPr>
          <w:p w14:paraId="3B9AE4D8" w14:textId="77777777" w:rsidR="00FB6C48" w:rsidRPr="00DD4AA2" w:rsidRDefault="00FB6C48" w:rsidP="005557A6">
            <w:pPr>
              <w:pStyle w:val="aa"/>
              <w:numPr>
                <w:ilvl w:val="0"/>
                <w:numId w:val="19"/>
              </w:numPr>
              <w:jc w:val="center"/>
              <w:rPr>
                <w:rFonts w:ascii="Times New Roman" w:hAnsi="Times New Roman" w:cs="Times New Roman"/>
                <w:b/>
                <w:bCs/>
                <w:sz w:val="20"/>
                <w:szCs w:val="20"/>
              </w:rPr>
            </w:pPr>
            <w:r>
              <w:rPr>
                <w:rFonts w:ascii="Times New Roman" w:hAnsi="Times New Roman" w:cs="Times New Roman"/>
                <w:b/>
                <w:bCs/>
                <w:sz w:val="20"/>
                <w:szCs w:val="20"/>
              </w:rPr>
              <w:t>ЭОР, допущенные к использованию при реализации части общеобразовательной программы, формируемой участниками образовательных отношений</w:t>
            </w:r>
          </w:p>
        </w:tc>
      </w:tr>
      <w:tr w:rsidR="00FB6C48" w:rsidRPr="00485C86" w14:paraId="2BD2CB34" w14:textId="77777777" w:rsidTr="00F04FA4">
        <w:trPr>
          <w:cantSplit/>
          <w:trHeight w:val="424"/>
        </w:trPr>
        <w:tc>
          <w:tcPr>
            <w:tcW w:w="1276" w:type="dxa"/>
          </w:tcPr>
          <w:p w14:paraId="74EF170C" w14:textId="77777777" w:rsidR="00FB6C48" w:rsidRPr="00DD4AA2" w:rsidRDefault="00FB6C48" w:rsidP="008621E5">
            <w:pPr>
              <w:jc w:val="both"/>
              <w:rPr>
                <w:rFonts w:ascii="Times New Roman" w:hAnsi="Times New Roman" w:cs="Times New Roman"/>
                <w:b/>
                <w:bCs/>
                <w:sz w:val="20"/>
                <w:szCs w:val="20"/>
              </w:rPr>
            </w:pPr>
            <w:r>
              <w:rPr>
                <w:rFonts w:ascii="Times New Roman" w:hAnsi="Times New Roman" w:cs="Times New Roman"/>
                <w:b/>
                <w:bCs/>
                <w:sz w:val="20"/>
                <w:szCs w:val="20"/>
              </w:rPr>
              <w:t>242.</w:t>
            </w:r>
          </w:p>
        </w:tc>
        <w:tc>
          <w:tcPr>
            <w:tcW w:w="1134" w:type="dxa"/>
          </w:tcPr>
          <w:p w14:paraId="135424A4" w14:textId="77777777" w:rsidR="00FB6C48" w:rsidRPr="00DD4AA2" w:rsidRDefault="00FB6C48" w:rsidP="008621E5">
            <w:pPr>
              <w:jc w:val="both"/>
              <w:rPr>
                <w:rFonts w:ascii="Times New Roman" w:hAnsi="Times New Roman" w:cs="Times New Roman"/>
                <w:b/>
                <w:bCs/>
                <w:sz w:val="20"/>
                <w:szCs w:val="20"/>
              </w:rPr>
            </w:pPr>
            <w:r>
              <w:rPr>
                <w:rFonts w:ascii="Times New Roman" w:hAnsi="Times New Roman" w:cs="Times New Roman"/>
                <w:b/>
                <w:bCs/>
                <w:sz w:val="20"/>
                <w:szCs w:val="20"/>
              </w:rPr>
              <w:t>2.2.</w:t>
            </w:r>
          </w:p>
        </w:tc>
        <w:tc>
          <w:tcPr>
            <w:tcW w:w="12048" w:type="dxa"/>
            <w:gridSpan w:val="9"/>
          </w:tcPr>
          <w:p w14:paraId="1E0E7608" w14:textId="77777777" w:rsidR="00FB6C48" w:rsidRPr="00DD4AA2" w:rsidRDefault="00FB6C48" w:rsidP="008621E5">
            <w:pPr>
              <w:rPr>
                <w:rFonts w:ascii="Times New Roman" w:hAnsi="Times New Roman" w:cs="Times New Roman"/>
                <w:b/>
                <w:bCs/>
                <w:sz w:val="20"/>
                <w:szCs w:val="20"/>
              </w:rPr>
            </w:pPr>
            <w:r>
              <w:rPr>
                <w:rFonts w:ascii="Times New Roman" w:hAnsi="Times New Roman" w:cs="Times New Roman"/>
                <w:b/>
                <w:bCs/>
                <w:sz w:val="20"/>
                <w:szCs w:val="20"/>
              </w:rPr>
              <w:t>Образовательные программы основного общего образования</w:t>
            </w:r>
          </w:p>
        </w:tc>
      </w:tr>
      <w:tr w:rsidR="00FB6C48" w:rsidRPr="00485C86" w14:paraId="7362165F" w14:textId="77777777" w:rsidTr="00F04FA4">
        <w:trPr>
          <w:cantSplit/>
          <w:trHeight w:val="424"/>
        </w:trPr>
        <w:tc>
          <w:tcPr>
            <w:tcW w:w="1276" w:type="dxa"/>
          </w:tcPr>
          <w:p w14:paraId="50CA4981"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245.</w:t>
            </w:r>
          </w:p>
        </w:tc>
        <w:tc>
          <w:tcPr>
            <w:tcW w:w="1134" w:type="dxa"/>
          </w:tcPr>
          <w:p w14:paraId="7B72BBDE"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2.2.3.</w:t>
            </w:r>
          </w:p>
        </w:tc>
        <w:tc>
          <w:tcPr>
            <w:tcW w:w="1417" w:type="dxa"/>
          </w:tcPr>
          <w:p w14:paraId="7B9E23F6" w14:textId="77777777" w:rsidR="00FB6C48" w:rsidRDefault="00FB6C48" w:rsidP="008621E5">
            <w:pPr>
              <w:jc w:val="both"/>
              <w:rPr>
                <w:rFonts w:ascii="Times New Roman" w:hAnsi="Times New Roman" w:cs="Times New Roman"/>
                <w:sz w:val="20"/>
                <w:szCs w:val="20"/>
              </w:rPr>
            </w:pPr>
            <w:r>
              <w:rPr>
                <w:rFonts w:ascii="Times New Roman" w:hAnsi="Times New Roman" w:cs="Times New Roman"/>
                <w:sz w:val="20"/>
                <w:szCs w:val="20"/>
              </w:rPr>
              <w:t>Функцио- нальная грамотность. Банк заданий</w:t>
            </w:r>
          </w:p>
        </w:tc>
        <w:tc>
          <w:tcPr>
            <w:tcW w:w="2268" w:type="dxa"/>
          </w:tcPr>
          <w:p w14:paraId="7CD69F5B"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«Функциональная грамотность. Банк заданий». ООО. Курс внеурочной деятельности, 7-9 класс, АО Издательство «Просвещение»</w:t>
            </w:r>
          </w:p>
        </w:tc>
        <w:tc>
          <w:tcPr>
            <w:tcW w:w="2268" w:type="dxa"/>
          </w:tcPr>
          <w:p w14:paraId="50AC642A"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АО Издательство «Просвещение»</w:t>
            </w:r>
          </w:p>
        </w:tc>
        <w:tc>
          <w:tcPr>
            <w:tcW w:w="1276" w:type="dxa"/>
          </w:tcPr>
          <w:p w14:paraId="008B6DB6" w14:textId="77777777" w:rsidR="00FB6C48" w:rsidRDefault="00FB6C48" w:rsidP="00F04FA4">
            <w:pPr>
              <w:jc w:val="center"/>
              <w:rPr>
                <w:rFonts w:ascii="Times New Roman" w:hAnsi="Times New Roman" w:cs="Times New Roman"/>
                <w:sz w:val="20"/>
                <w:szCs w:val="20"/>
              </w:rPr>
            </w:pPr>
            <w:r>
              <w:rPr>
                <w:rFonts w:ascii="Times New Roman" w:hAnsi="Times New Roman" w:cs="Times New Roman"/>
                <w:sz w:val="20"/>
                <w:szCs w:val="20"/>
              </w:rPr>
              <w:t>7-9</w:t>
            </w:r>
          </w:p>
        </w:tc>
        <w:tc>
          <w:tcPr>
            <w:tcW w:w="1417" w:type="dxa"/>
            <w:gridSpan w:val="2"/>
          </w:tcPr>
          <w:p w14:paraId="7FFC9968"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Приказ №1897, Приказ №287</w:t>
            </w:r>
          </w:p>
        </w:tc>
        <w:tc>
          <w:tcPr>
            <w:tcW w:w="1418" w:type="dxa"/>
          </w:tcPr>
          <w:p w14:paraId="18963720" w14:textId="77777777" w:rsidR="00FB6C48" w:rsidRDefault="00FB6C48" w:rsidP="008621E5">
            <w:pPr>
              <w:jc w:val="center"/>
              <w:rPr>
                <w:rFonts w:ascii="Times New Roman" w:hAnsi="Times New Roman" w:cs="Times New Roman"/>
                <w:sz w:val="20"/>
                <w:szCs w:val="20"/>
              </w:rPr>
            </w:pPr>
          </w:p>
          <w:p w14:paraId="55CD8DE1"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1134" w:type="dxa"/>
          </w:tcPr>
          <w:p w14:paraId="49C8E6FA" w14:textId="77777777" w:rsidR="00FB6C48" w:rsidRDefault="00FB6C48" w:rsidP="008621E5">
            <w:pPr>
              <w:jc w:val="center"/>
              <w:rPr>
                <w:rFonts w:ascii="Times New Roman" w:hAnsi="Times New Roman" w:cs="Times New Roman"/>
                <w:sz w:val="20"/>
                <w:szCs w:val="20"/>
              </w:rPr>
            </w:pPr>
          </w:p>
          <w:p w14:paraId="3B51D06C"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нет</w:t>
            </w:r>
          </w:p>
        </w:tc>
        <w:tc>
          <w:tcPr>
            <w:tcW w:w="850" w:type="dxa"/>
          </w:tcPr>
          <w:p w14:paraId="4CB5A3A3" w14:textId="77777777" w:rsidR="00FB6C48" w:rsidRDefault="00FB6C48" w:rsidP="008621E5">
            <w:pPr>
              <w:jc w:val="center"/>
              <w:rPr>
                <w:rFonts w:ascii="Times New Roman" w:hAnsi="Times New Roman" w:cs="Times New Roman"/>
                <w:sz w:val="20"/>
                <w:szCs w:val="20"/>
              </w:rPr>
            </w:pPr>
          </w:p>
          <w:p w14:paraId="6F538D56" w14:textId="77777777" w:rsidR="00FB6C48" w:rsidRDefault="00FB6C48" w:rsidP="008621E5">
            <w:pPr>
              <w:jc w:val="center"/>
              <w:rPr>
                <w:rFonts w:ascii="Times New Roman" w:hAnsi="Times New Roman" w:cs="Times New Roman"/>
                <w:sz w:val="20"/>
                <w:szCs w:val="20"/>
              </w:rPr>
            </w:pPr>
            <w:r>
              <w:rPr>
                <w:rFonts w:ascii="Times New Roman" w:hAnsi="Times New Roman" w:cs="Times New Roman"/>
                <w:sz w:val="20"/>
                <w:szCs w:val="20"/>
              </w:rPr>
              <w:t>5 лет</w:t>
            </w:r>
          </w:p>
        </w:tc>
      </w:tr>
    </w:tbl>
    <w:p w14:paraId="79256543" w14:textId="77777777" w:rsidR="00F04FA4" w:rsidRDefault="00F04FA4" w:rsidP="00A465E1">
      <w:pPr>
        <w:spacing w:after="0"/>
        <w:jc w:val="center"/>
        <w:rPr>
          <w:rFonts w:ascii="Times New Roman" w:hAnsi="Times New Roman" w:cs="Times New Roman"/>
          <w:b/>
          <w:bCs/>
          <w:sz w:val="28"/>
          <w:szCs w:val="28"/>
        </w:rPr>
        <w:sectPr w:rsidR="00F04FA4" w:rsidSect="00A21821">
          <w:pgSz w:w="16838" w:h="11906" w:orient="landscape"/>
          <w:pgMar w:top="1134" w:right="1134" w:bottom="851" w:left="1134" w:header="709" w:footer="709" w:gutter="0"/>
          <w:cols w:space="708"/>
          <w:titlePg/>
          <w:docGrid w:linePitch="360"/>
        </w:sectPr>
      </w:pPr>
    </w:p>
    <w:p w14:paraId="3DF39E60" w14:textId="77777777" w:rsidR="00FB6C48" w:rsidRDefault="00FB6C48" w:rsidP="00FB6C48">
      <w:pPr>
        <w:spacing w:after="0"/>
        <w:rPr>
          <w:rFonts w:ascii="Times New Roman" w:hAnsi="Times New Roman" w:cs="Times New Roman"/>
          <w:b/>
          <w:bCs/>
          <w:sz w:val="28"/>
          <w:szCs w:val="28"/>
        </w:rPr>
      </w:pPr>
    </w:p>
    <w:p w14:paraId="5D1AA6B1" w14:textId="7BF69DE3" w:rsidR="00A465E1" w:rsidRPr="00A465E1" w:rsidRDefault="00A33F80" w:rsidP="00FB6C48">
      <w:pPr>
        <w:spacing w:after="0"/>
        <w:rPr>
          <w:rFonts w:ascii="Times New Roman" w:hAnsi="Times New Roman" w:cs="Times New Roman"/>
          <w:b/>
          <w:bCs/>
          <w:sz w:val="28"/>
          <w:szCs w:val="28"/>
        </w:rPr>
      </w:pPr>
      <w:r>
        <w:rPr>
          <w:rFonts w:ascii="Times New Roman" w:hAnsi="Times New Roman" w:cs="Times New Roman"/>
          <w:b/>
          <w:bCs/>
          <w:sz w:val="28"/>
          <w:szCs w:val="28"/>
        </w:rPr>
        <w:t xml:space="preserve">3.7. </w:t>
      </w:r>
      <w:r w:rsidR="00B602D5">
        <w:rPr>
          <w:rFonts w:ascii="Times New Roman" w:hAnsi="Times New Roman" w:cs="Times New Roman"/>
          <w:b/>
          <w:bCs/>
          <w:sz w:val="28"/>
          <w:szCs w:val="28"/>
        </w:rPr>
        <w:t>Система оценки</w:t>
      </w:r>
      <w:r w:rsidR="002B5B5B">
        <w:rPr>
          <w:rFonts w:ascii="Times New Roman" w:hAnsi="Times New Roman" w:cs="Times New Roman"/>
          <w:b/>
          <w:bCs/>
          <w:sz w:val="28"/>
          <w:szCs w:val="28"/>
        </w:rPr>
        <w:t xml:space="preserve"> образовательных достижений обучающихся</w:t>
      </w:r>
      <w:r w:rsidR="00B602D5">
        <w:rPr>
          <w:rFonts w:ascii="Times New Roman" w:hAnsi="Times New Roman" w:cs="Times New Roman"/>
          <w:b/>
          <w:bCs/>
          <w:sz w:val="28"/>
          <w:szCs w:val="28"/>
        </w:rPr>
        <w:t>: у</w:t>
      </w:r>
      <w:r w:rsidR="00A465E1" w:rsidRPr="00A465E1">
        <w:rPr>
          <w:rFonts w:ascii="Times New Roman" w:hAnsi="Times New Roman" w:cs="Times New Roman"/>
          <w:b/>
          <w:bCs/>
          <w:sz w:val="28"/>
          <w:szCs w:val="28"/>
        </w:rPr>
        <w:t>нифицированный кодификатор и тематический классификатор</w:t>
      </w:r>
    </w:p>
    <w:p w14:paraId="6279C06C" w14:textId="1D2EB5AF" w:rsidR="00A465E1" w:rsidRPr="00A465E1" w:rsidRDefault="00A465E1" w:rsidP="00A465E1">
      <w:pPr>
        <w:spacing w:before="240" w:after="0" w:line="360" w:lineRule="auto"/>
        <w:ind w:firstLine="709"/>
        <w:jc w:val="both"/>
        <w:rPr>
          <w:rFonts w:ascii="Times New Roman" w:hAnsi="Times New Roman" w:cs="Times New Roman"/>
          <w:sz w:val="28"/>
          <w:szCs w:val="28"/>
        </w:rPr>
      </w:pPr>
      <w:r w:rsidRPr="00A465E1">
        <w:rPr>
          <w:rFonts w:ascii="Times New Roman" w:hAnsi="Times New Roman" w:cs="Times New Roman"/>
          <w:sz w:val="28"/>
          <w:szCs w:val="28"/>
        </w:rPr>
        <w:t xml:space="preserve">Отличительной особенностью </w:t>
      </w:r>
      <w:r w:rsidR="00B602D5">
        <w:rPr>
          <w:rFonts w:ascii="Times New Roman" w:hAnsi="Times New Roman" w:cs="Times New Roman"/>
          <w:sz w:val="28"/>
          <w:szCs w:val="28"/>
        </w:rPr>
        <w:t xml:space="preserve">обновленного </w:t>
      </w:r>
      <w:r w:rsidRPr="00A465E1">
        <w:rPr>
          <w:rFonts w:ascii="Times New Roman" w:hAnsi="Times New Roman" w:cs="Times New Roman"/>
          <w:sz w:val="28"/>
          <w:szCs w:val="28"/>
        </w:rPr>
        <w:t>ФГОС</w:t>
      </w:r>
      <w:r w:rsidR="00B602D5">
        <w:rPr>
          <w:rFonts w:ascii="Times New Roman" w:hAnsi="Times New Roman" w:cs="Times New Roman"/>
          <w:sz w:val="28"/>
          <w:szCs w:val="28"/>
        </w:rPr>
        <w:t xml:space="preserve"> </w:t>
      </w:r>
      <w:r w:rsidRPr="00A465E1">
        <w:rPr>
          <w:rFonts w:ascii="Times New Roman" w:hAnsi="Times New Roman" w:cs="Times New Roman"/>
          <w:sz w:val="28"/>
          <w:szCs w:val="28"/>
        </w:rPr>
        <w:t>являются конкретизированные требования к результатам освоения образовательной программы. Конкретизированы требования ФГОС ООО</w:t>
      </w:r>
      <w:r w:rsidR="00B602D5">
        <w:rPr>
          <w:rFonts w:ascii="Times New Roman" w:hAnsi="Times New Roman" w:cs="Times New Roman"/>
          <w:sz w:val="28"/>
          <w:szCs w:val="28"/>
        </w:rPr>
        <w:t xml:space="preserve">, </w:t>
      </w:r>
      <w:r w:rsidR="002B5B5B">
        <w:rPr>
          <w:rFonts w:ascii="Times New Roman" w:hAnsi="Times New Roman" w:cs="Times New Roman"/>
          <w:sz w:val="28"/>
          <w:szCs w:val="28"/>
        </w:rPr>
        <w:t xml:space="preserve">ФГОС </w:t>
      </w:r>
      <w:r w:rsidR="00B602D5">
        <w:rPr>
          <w:rFonts w:ascii="Times New Roman" w:hAnsi="Times New Roman" w:cs="Times New Roman"/>
          <w:sz w:val="28"/>
          <w:szCs w:val="28"/>
        </w:rPr>
        <w:t>СОО</w:t>
      </w:r>
      <w:r w:rsidRPr="00A465E1">
        <w:rPr>
          <w:rFonts w:ascii="Times New Roman" w:hAnsi="Times New Roman" w:cs="Times New Roman"/>
          <w:sz w:val="28"/>
          <w:szCs w:val="28"/>
        </w:rPr>
        <w:t xml:space="preserve"> к результатам образовательной деятельности (разработаны ФИПИ универсальные кодификаторы для процедур оценки качества образования по предметам</w:t>
      </w:r>
      <w:r w:rsidR="002B5B5B">
        <w:rPr>
          <w:rFonts w:ascii="Times New Roman" w:hAnsi="Times New Roman" w:cs="Times New Roman"/>
          <w:sz w:val="28"/>
          <w:szCs w:val="28"/>
        </w:rPr>
        <w:t>,</w:t>
      </w:r>
      <w:r w:rsidRPr="00A465E1">
        <w:rPr>
          <w:rFonts w:ascii="Times New Roman" w:hAnsi="Times New Roman" w:cs="Times New Roman"/>
          <w:sz w:val="28"/>
          <w:szCs w:val="28"/>
        </w:rPr>
        <w:t xml:space="preserve"> по классам). </w:t>
      </w:r>
    </w:p>
    <w:p w14:paraId="73D7CD31"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Универсальный кодификатор для процедур оценки качества образования разработан по аналогии с кодификаторами государственной итоговой аттестации (ОГЭ, ЕГЭ), Всероссийских проверочных работ и является своего рода единым конструктором содержания и одним из инструментов формирования контрольно-измерительных материалов для контрольно-оценочных процедур на уровне школы, следуя принципу общероссийского единства образовательного пространства.</w:t>
      </w:r>
    </w:p>
    <w:p w14:paraId="38E7C876" w14:textId="23FCB7B8"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Кодификатор является систематизированным перечнем проверяемых элементов содержания и операционализированных требований к результатам освоения основной образовательной программы общего образования, в котором каждому объекту соответствует определённый код. Детализация предметных результатов служит созданию необходимой нормативной основы для обеспечения единства образовательного пространства РФ и прозрачности заданий в контрольно-измерительных материалах. </w:t>
      </w:r>
    </w:p>
    <w:p w14:paraId="2F0233DB" w14:textId="77777777"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Универсальный кодификатор состоит из двух разделов: </w:t>
      </w:r>
    </w:p>
    <w:p w14:paraId="028C1C00" w14:textId="77777777" w:rsidR="00A465E1" w:rsidRPr="00A465E1" w:rsidRDefault="00A465E1" w:rsidP="005557A6">
      <w:pPr>
        <w:numPr>
          <w:ilvl w:val="0"/>
          <w:numId w:val="9"/>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i/>
          <w:iCs/>
          <w:sz w:val="28"/>
          <w:szCs w:val="28"/>
        </w:rPr>
        <w:t>Раздел 1 «Перечень распределённых по классам проверяемых требований к результатам освоения основной образовательной программы основного общего образования по предмету»</w:t>
      </w:r>
      <w:r w:rsidRPr="00A465E1">
        <w:rPr>
          <w:rFonts w:ascii="Times New Roman" w:hAnsi="Times New Roman" w:cs="Times New Roman"/>
          <w:sz w:val="28"/>
          <w:szCs w:val="28"/>
        </w:rPr>
        <w:t xml:space="preserve"> (далее – «Проверяемые требования»). Основное назначение – обозначение конкретных требований к предметным результатам по годам обучения и, соответственно, организация процесса обучения, обеспечивающего </w:t>
      </w:r>
      <w:r w:rsidRPr="00A465E1">
        <w:rPr>
          <w:rFonts w:ascii="Times New Roman" w:hAnsi="Times New Roman" w:cs="Times New Roman"/>
          <w:sz w:val="28"/>
          <w:szCs w:val="28"/>
        </w:rPr>
        <w:lastRenderedPageBreak/>
        <w:t xml:space="preserve">достижение планируемых результатов освоения образовательной программы.  </w:t>
      </w:r>
    </w:p>
    <w:p w14:paraId="541ACB65" w14:textId="77777777" w:rsidR="00A465E1" w:rsidRPr="00A465E1" w:rsidRDefault="00A465E1" w:rsidP="005557A6">
      <w:pPr>
        <w:numPr>
          <w:ilvl w:val="0"/>
          <w:numId w:val="9"/>
        </w:numPr>
        <w:spacing w:after="0" w:line="360" w:lineRule="auto"/>
        <w:contextualSpacing/>
        <w:jc w:val="both"/>
        <w:rPr>
          <w:rFonts w:ascii="Times New Roman" w:hAnsi="Times New Roman" w:cs="Times New Roman"/>
          <w:sz w:val="28"/>
          <w:szCs w:val="28"/>
        </w:rPr>
      </w:pPr>
      <w:r w:rsidRPr="00A465E1">
        <w:rPr>
          <w:rFonts w:ascii="Times New Roman" w:hAnsi="Times New Roman" w:cs="Times New Roman"/>
          <w:i/>
          <w:iCs/>
          <w:sz w:val="28"/>
          <w:szCs w:val="28"/>
        </w:rPr>
        <w:t>Раздел 2 «Перечень распределённых по классам проверяемых элементов содержания по предмету»</w:t>
      </w:r>
      <w:r w:rsidRPr="00A465E1">
        <w:rPr>
          <w:rFonts w:ascii="Times New Roman" w:hAnsi="Times New Roman" w:cs="Times New Roman"/>
          <w:sz w:val="28"/>
          <w:szCs w:val="28"/>
        </w:rPr>
        <w:t xml:space="preserve"> (далее – «Проверяемые элементы содержания»). Указанные в данном разделе элементы содержания включаются в контрольно-измерительные материалы, а также могут использоваться для анализа результатов федеральных и региональных процедур оценки качества образования.</w:t>
      </w:r>
    </w:p>
    <w:p w14:paraId="22F9BFA8" w14:textId="01590ECA" w:rsidR="00A465E1" w:rsidRPr="00A465E1" w:rsidRDefault="00A465E1" w:rsidP="00A465E1">
      <w:pPr>
        <w:spacing w:after="0" w:line="360" w:lineRule="auto"/>
        <w:jc w:val="both"/>
        <w:rPr>
          <w:rFonts w:ascii="Times New Roman" w:hAnsi="Times New Roman" w:cs="Times New Roman"/>
          <w:sz w:val="28"/>
          <w:szCs w:val="28"/>
        </w:rPr>
      </w:pPr>
      <w:r w:rsidRPr="00D00694">
        <w:rPr>
          <w:rFonts w:ascii="Times New Roman" w:hAnsi="Times New Roman" w:cs="Times New Roman"/>
          <w:b/>
          <w:bCs/>
          <w:sz w:val="28"/>
          <w:szCs w:val="28"/>
        </w:rPr>
        <w:t>7 класс,</w:t>
      </w:r>
      <w:r w:rsidRPr="00A465E1">
        <w:rPr>
          <w:rFonts w:ascii="Times New Roman" w:hAnsi="Times New Roman" w:cs="Times New Roman"/>
          <w:sz w:val="28"/>
          <w:szCs w:val="28"/>
        </w:rPr>
        <w:t xml:space="preserve"> </w:t>
      </w:r>
      <w:r w:rsidR="002B5B5B">
        <w:rPr>
          <w:rFonts w:ascii="Times New Roman" w:hAnsi="Times New Roman" w:cs="Times New Roman"/>
          <w:sz w:val="28"/>
          <w:szCs w:val="28"/>
        </w:rPr>
        <w:t>фрагмент</w:t>
      </w:r>
    </w:p>
    <w:tbl>
      <w:tblPr>
        <w:tblStyle w:val="ab"/>
        <w:tblW w:w="9493" w:type="dxa"/>
        <w:tblLook w:val="04A0" w:firstRow="1" w:lastRow="0" w:firstColumn="1" w:lastColumn="0" w:noHBand="0" w:noVBand="1"/>
      </w:tblPr>
      <w:tblGrid>
        <w:gridCol w:w="2139"/>
        <w:gridCol w:w="1727"/>
        <w:gridCol w:w="5627"/>
      </w:tblGrid>
      <w:tr w:rsidR="00A465E1" w:rsidRPr="00A465E1" w14:paraId="7EBC946B" w14:textId="77777777" w:rsidTr="004F56F6">
        <w:tc>
          <w:tcPr>
            <w:tcW w:w="2139" w:type="dxa"/>
          </w:tcPr>
          <w:p w14:paraId="623A51F7" w14:textId="01C4D325" w:rsidR="00A465E1" w:rsidRPr="00B42968" w:rsidRDefault="00B42968" w:rsidP="00A465E1">
            <w:pPr>
              <w:jc w:val="center"/>
              <w:rPr>
                <w:rFonts w:ascii="Times New Roman" w:hAnsi="Times New Roman" w:cs="Times New Roman"/>
                <w:b/>
                <w:bCs/>
                <w:sz w:val="24"/>
                <w:szCs w:val="24"/>
              </w:rPr>
            </w:pPr>
            <w:r>
              <w:rPr>
                <w:rFonts w:ascii="Times New Roman" w:hAnsi="Times New Roman" w:cs="Times New Roman"/>
                <w:b/>
                <w:bCs/>
                <w:sz w:val="24"/>
                <w:szCs w:val="24"/>
                <w:lang w:val="en-US"/>
              </w:rPr>
              <w:t xml:space="preserve">             </w:t>
            </w:r>
          </w:p>
        </w:tc>
        <w:tc>
          <w:tcPr>
            <w:tcW w:w="1727" w:type="dxa"/>
          </w:tcPr>
          <w:p w14:paraId="72676AF0"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Код проверяемого требования</w:t>
            </w:r>
          </w:p>
        </w:tc>
        <w:tc>
          <w:tcPr>
            <w:tcW w:w="5627" w:type="dxa"/>
          </w:tcPr>
          <w:p w14:paraId="047E5CD9"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Проверяемые предметные требования к результатам обучения</w:t>
            </w:r>
          </w:p>
        </w:tc>
      </w:tr>
      <w:tr w:rsidR="00A465E1" w:rsidRPr="00A465E1" w14:paraId="162A7DE7" w14:textId="77777777" w:rsidTr="004F56F6">
        <w:tc>
          <w:tcPr>
            <w:tcW w:w="2139" w:type="dxa"/>
          </w:tcPr>
          <w:p w14:paraId="2396D7CA"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w:t>
            </w:r>
          </w:p>
        </w:tc>
        <w:tc>
          <w:tcPr>
            <w:tcW w:w="7354" w:type="dxa"/>
            <w:gridSpan w:val="2"/>
          </w:tcPr>
          <w:p w14:paraId="6CE1313A" w14:textId="77777777" w:rsidR="00A465E1" w:rsidRPr="00A465E1" w:rsidRDefault="00A465E1" w:rsidP="00A465E1">
            <w:pPr>
              <w:jc w:val="both"/>
              <w:rPr>
                <w:rFonts w:ascii="Times New Roman" w:hAnsi="Times New Roman" w:cs="Times New Roman"/>
                <w:b/>
                <w:bCs/>
                <w:sz w:val="24"/>
                <w:szCs w:val="24"/>
              </w:rPr>
            </w:pPr>
            <w:r w:rsidRPr="00A465E1">
              <w:rPr>
                <w:rFonts w:ascii="Times New Roman" w:hAnsi="Times New Roman" w:cs="Times New Roman"/>
                <w:b/>
                <w:kern w:val="2"/>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A465E1" w:rsidRPr="00A465E1" w14:paraId="330DBB26" w14:textId="77777777" w:rsidTr="004F56F6">
        <w:tc>
          <w:tcPr>
            <w:tcW w:w="2139" w:type="dxa"/>
          </w:tcPr>
          <w:p w14:paraId="772CB5E5" w14:textId="77777777" w:rsidR="00A465E1" w:rsidRPr="00A465E1" w:rsidRDefault="00A465E1" w:rsidP="00A465E1">
            <w:pPr>
              <w:jc w:val="both"/>
              <w:rPr>
                <w:rFonts w:ascii="Times New Roman" w:hAnsi="Times New Roman" w:cs="Times New Roman"/>
                <w:sz w:val="24"/>
                <w:szCs w:val="24"/>
              </w:rPr>
            </w:pPr>
          </w:p>
        </w:tc>
        <w:tc>
          <w:tcPr>
            <w:tcW w:w="1727" w:type="dxa"/>
          </w:tcPr>
          <w:p w14:paraId="094B0E20"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w:t>
            </w:r>
          </w:p>
        </w:tc>
        <w:tc>
          <w:tcPr>
            <w:tcW w:w="5627" w:type="dxa"/>
          </w:tcPr>
          <w:p w14:paraId="1F69A5E3" w14:textId="77777777" w:rsidR="00A465E1" w:rsidRPr="00A465E1" w:rsidRDefault="00A465E1" w:rsidP="00A465E1">
            <w:pPr>
              <w:jc w:val="both"/>
              <w:rPr>
                <w:rFonts w:ascii="Times New Roman" w:hAnsi="Times New Roman" w:cs="Times New Roman"/>
                <w:sz w:val="24"/>
                <w:szCs w:val="24"/>
              </w:rPr>
            </w:pPr>
            <w:r w:rsidRPr="00A465E1">
              <w:rPr>
                <w:rFonts w:ascii="Times New Roman" w:hAnsi="Times New Roman" w:cs="Times New Roman"/>
                <w:kern w:val="2"/>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находить ошибки в ходе опыта, делать выводы по его результатам</w:t>
            </w:r>
          </w:p>
        </w:tc>
      </w:tr>
      <w:tr w:rsidR="00A465E1" w:rsidRPr="00A465E1" w14:paraId="46C0A131" w14:textId="77777777" w:rsidTr="004F56F6">
        <w:tc>
          <w:tcPr>
            <w:tcW w:w="2139" w:type="dxa"/>
          </w:tcPr>
          <w:p w14:paraId="30D177CC" w14:textId="77777777" w:rsidR="00A465E1" w:rsidRPr="00A465E1" w:rsidRDefault="00A465E1" w:rsidP="00A465E1">
            <w:pPr>
              <w:jc w:val="both"/>
              <w:rPr>
                <w:rFonts w:ascii="Times New Roman" w:hAnsi="Times New Roman" w:cs="Times New Roman"/>
                <w:sz w:val="24"/>
                <w:szCs w:val="24"/>
              </w:rPr>
            </w:pPr>
          </w:p>
        </w:tc>
        <w:tc>
          <w:tcPr>
            <w:tcW w:w="1727" w:type="dxa"/>
          </w:tcPr>
          <w:p w14:paraId="6EEDA286"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1.2</w:t>
            </w:r>
          </w:p>
        </w:tc>
        <w:tc>
          <w:tcPr>
            <w:tcW w:w="5627" w:type="dxa"/>
          </w:tcPr>
          <w:p w14:paraId="2D80F195" w14:textId="77777777" w:rsidR="00A465E1" w:rsidRPr="00A465E1" w:rsidRDefault="00A465E1" w:rsidP="00A465E1">
            <w:pPr>
              <w:jc w:val="both"/>
              <w:rPr>
                <w:rFonts w:ascii="Times New Roman" w:hAnsi="Times New Roman" w:cs="Times New Roman"/>
                <w:sz w:val="24"/>
                <w:szCs w:val="24"/>
              </w:rPr>
            </w:pPr>
            <w:r w:rsidRPr="00A465E1">
              <w:rPr>
                <w:rFonts w:ascii="Times New Roman" w:hAnsi="Times New Roman" w:cs="Times New Roman"/>
                <w:kern w:val="2"/>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и формулировать выводы</w:t>
            </w:r>
          </w:p>
        </w:tc>
      </w:tr>
      <w:tr w:rsidR="00A465E1" w:rsidRPr="00A465E1" w14:paraId="21C5543C" w14:textId="77777777" w:rsidTr="004F56F6">
        <w:tc>
          <w:tcPr>
            <w:tcW w:w="2139" w:type="dxa"/>
          </w:tcPr>
          <w:p w14:paraId="66F4BA40" w14:textId="77777777" w:rsidR="00A465E1" w:rsidRPr="00A465E1" w:rsidRDefault="00A465E1" w:rsidP="00A465E1">
            <w:pPr>
              <w:jc w:val="both"/>
              <w:rPr>
                <w:rFonts w:ascii="Times New Roman" w:hAnsi="Times New Roman" w:cs="Times New Roman"/>
                <w:sz w:val="24"/>
                <w:szCs w:val="24"/>
              </w:rPr>
            </w:pPr>
          </w:p>
        </w:tc>
        <w:tc>
          <w:tcPr>
            <w:tcW w:w="1727" w:type="dxa"/>
          </w:tcPr>
          <w:p w14:paraId="559A2734"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1.3</w:t>
            </w:r>
          </w:p>
        </w:tc>
        <w:tc>
          <w:tcPr>
            <w:tcW w:w="5627" w:type="dxa"/>
          </w:tcPr>
          <w:p w14:paraId="15DEDCB2" w14:textId="77777777" w:rsidR="00A465E1" w:rsidRPr="00A465E1" w:rsidRDefault="00A465E1" w:rsidP="00A465E1">
            <w:pPr>
              <w:jc w:val="both"/>
              <w:rPr>
                <w:rFonts w:ascii="Times New Roman" w:hAnsi="Times New Roman" w:cs="Times New Roman"/>
                <w:sz w:val="24"/>
                <w:szCs w:val="24"/>
              </w:rPr>
            </w:pPr>
            <w:r w:rsidRPr="00A465E1">
              <w:rPr>
                <w:rFonts w:ascii="Times New Roman" w:hAnsi="Times New Roman" w:cs="Times New Roman"/>
                <w:kern w:val="2"/>
                <w:sz w:val="24"/>
                <w:szCs w:val="24"/>
              </w:rPr>
              <w:t>Проводить прямые измерения физических величин (расстояние, время, масса тела, объём, сила, температура): записывать показания приборов с учётом заданной абсолютной погрешности измерений</w:t>
            </w:r>
          </w:p>
        </w:tc>
      </w:tr>
      <w:tr w:rsidR="00A465E1" w:rsidRPr="00A465E1" w14:paraId="5664CFF0" w14:textId="77777777" w:rsidTr="004F56F6">
        <w:tc>
          <w:tcPr>
            <w:tcW w:w="2139" w:type="dxa"/>
          </w:tcPr>
          <w:p w14:paraId="2A3D44C9" w14:textId="77777777" w:rsidR="00A465E1" w:rsidRPr="00A465E1" w:rsidRDefault="00A465E1" w:rsidP="00A465E1">
            <w:pPr>
              <w:jc w:val="both"/>
              <w:rPr>
                <w:rFonts w:ascii="Times New Roman" w:hAnsi="Times New Roman" w:cs="Times New Roman"/>
                <w:sz w:val="24"/>
                <w:szCs w:val="24"/>
              </w:rPr>
            </w:pPr>
          </w:p>
        </w:tc>
        <w:tc>
          <w:tcPr>
            <w:tcW w:w="1727" w:type="dxa"/>
          </w:tcPr>
          <w:p w14:paraId="0B849556"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1.4</w:t>
            </w:r>
          </w:p>
        </w:tc>
        <w:tc>
          <w:tcPr>
            <w:tcW w:w="5627" w:type="dxa"/>
          </w:tcPr>
          <w:p w14:paraId="7861AE33"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Проводить исследование зависимостей физических величин с использованием прямых измерений: планировать исследование, собирать установку,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A465E1" w:rsidRPr="00A465E1" w14:paraId="42650940" w14:textId="77777777" w:rsidTr="004F56F6">
        <w:tc>
          <w:tcPr>
            <w:tcW w:w="2139" w:type="dxa"/>
          </w:tcPr>
          <w:p w14:paraId="748A1C4D" w14:textId="77777777" w:rsidR="00A465E1" w:rsidRPr="00A465E1" w:rsidRDefault="00A465E1" w:rsidP="00A465E1">
            <w:pPr>
              <w:jc w:val="both"/>
              <w:rPr>
                <w:rFonts w:ascii="Times New Roman" w:hAnsi="Times New Roman" w:cs="Times New Roman"/>
                <w:sz w:val="24"/>
                <w:szCs w:val="24"/>
              </w:rPr>
            </w:pPr>
          </w:p>
        </w:tc>
        <w:tc>
          <w:tcPr>
            <w:tcW w:w="1727" w:type="dxa"/>
          </w:tcPr>
          <w:p w14:paraId="716CA850"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1.5</w:t>
            </w:r>
          </w:p>
        </w:tc>
        <w:tc>
          <w:tcPr>
            <w:tcW w:w="5627" w:type="dxa"/>
          </w:tcPr>
          <w:p w14:paraId="7081E618"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величины</w:t>
            </w:r>
          </w:p>
        </w:tc>
      </w:tr>
      <w:tr w:rsidR="00A465E1" w:rsidRPr="00A465E1" w14:paraId="3D913373" w14:textId="77777777" w:rsidTr="004F56F6">
        <w:tc>
          <w:tcPr>
            <w:tcW w:w="2139" w:type="dxa"/>
          </w:tcPr>
          <w:p w14:paraId="3920B0B2" w14:textId="77777777" w:rsidR="00A465E1" w:rsidRPr="00A465E1" w:rsidRDefault="00A465E1" w:rsidP="00A465E1">
            <w:pPr>
              <w:jc w:val="both"/>
              <w:rPr>
                <w:rFonts w:ascii="Times New Roman" w:hAnsi="Times New Roman" w:cs="Times New Roman"/>
                <w:sz w:val="24"/>
                <w:szCs w:val="24"/>
              </w:rPr>
            </w:pPr>
          </w:p>
        </w:tc>
        <w:tc>
          <w:tcPr>
            <w:tcW w:w="1727" w:type="dxa"/>
          </w:tcPr>
          <w:p w14:paraId="36276B57"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1.6</w:t>
            </w:r>
          </w:p>
        </w:tc>
        <w:tc>
          <w:tcPr>
            <w:tcW w:w="5627" w:type="dxa"/>
          </w:tcPr>
          <w:p w14:paraId="214DB7CF" w14:textId="77777777" w:rsidR="00A465E1" w:rsidRPr="00A465E1" w:rsidRDefault="00A465E1" w:rsidP="00A465E1">
            <w:pPr>
              <w:jc w:val="both"/>
              <w:rPr>
                <w:rFonts w:ascii="Times New Roman" w:hAnsi="Times New Roman" w:cs="Times New Roman"/>
                <w:kern w:val="2"/>
                <w:sz w:val="24"/>
                <w:szCs w:val="24"/>
              </w:rPr>
            </w:pPr>
            <w:r w:rsidRPr="00A465E1">
              <w:rPr>
                <w:rFonts w:ascii="Times New Roman" w:hAnsi="Times New Roman" w:cs="Times New Roman"/>
                <w:kern w:val="2"/>
                <w:sz w:val="24"/>
                <w:szCs w:val="24"/>
              </w:rPr>
              <w:t>Соблюдать правила безопасного труда при работе с учебным и лабораторным оборудованием</w:t>
            </w:r>
          </w:p>
        </w:tc>
      </w:tr>
    </w:tbl>
    <w:p w14:paraId="066FA5E9" w14:textId="77777777" w:rsidR="00A465E1" w:rsidRPr="00A465E1" w:rsidRDefault="00A465E1" w:rsidP="00A465E1">
      <w:pPr>
        <w:spacing w:after="0" w:line="360" w:lineRule="auto"/>
        <w:jc w:val="both"/>
        <w:rPr>
          <w:rFonts w:ascii="Times New Roman" w:hAnsi="Times New Roman" w:cs="Times New Roman"/>
          <w:sz w:val="28"/>
          <w:szCs w:val="28"/>
        </w:rPr>
      </w:pPr>
    </w:p>
    <w:p w14:paraId="043C9B0A" w14:textId="50990D36" w:rsidR="00A465E1" w:rsidRPr="00A465E1" w:rsidRDefault="00A465E1" w:rsidP="00A465E1">
      <w:pPr>
        <w:spacing w:after="0" w:line="360" w:lineRule="auto"/>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1264"/>
        <w:gridCol w:w="1727"/>
        <w:gridCol w:w="6486"/>
        <w:gridCol w:w="9"/>
      </w:tblGrid>
      <w:tr w:rsidR="00A465E1" w:rsidRPr="00A465E1" w14:paraId="43A312AA" w14:textId="77777777" w:rsidTr="00A465E1">
        <w:trPr>
          <w:gridAfter w:val="1"/>
          <w:wAfter w:w="9" w:type="dxa"/>
        </w:trPr>
        <w:tc>
          <w:tcPr>
            <w:tcW w:w="1271" w:type="dxa"/>
          </w:tcPr>
          <w:p w14:paraId="2414755F"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Коды</w:t>
            </w:r>
          </w:p>
          <w:p w14:paraId="3FE793D4"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раздела,</w:t>
            </w:r>
          </w:p>
          <w:p w14:paraId="321F0F72"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темы</w:t>
            </w:r>
          </w:p>
        </w:tc>
        <w:tc>
          <w:tcPr>
            <w:tcW w:w="1727" w:type="dxa"/>
          </w:tcPr>
          <w:p w14:paraId="6CA063AD"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Код</w:t>
            </w:r>
          </w:p>
          <w:p w14:paraId="601CC6D4"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проверяемого</w:t>
            </w:r>
          </w:p>
          <w:p w14:paraId="4B048AE8"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элемента</w:t>
            </w:r>
          </w:p>
        </w:tc>
        <w:tc>
          <w:tcPr>
            <w:tcW w:w="6686" w:type="dxa"/>
          </w:tcPr>
          <w:p w14:paraId="0851C299"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Проверяемые элементы содержания</w:t>
            </w:r>
          </w:p>
        </w:tc>
      </w:tr>
      <w:tr w:rsidR="00A465E1" w:rsidRPr="00A465E1" w14:paraId="257A642F" w14:textId="77777777" w:rsidTr="00A465E1">
        <w:tc>
          <w:tcPr>
            <w:tcW w:w="1271" w:type="dxa"/>
          </w:tcPr>
          <w:p w14:paraId="620FEE9B"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1</w:t>
            </w:r>
          </w:p>
        </w:tc>
        <w:tc>
          <w:tcPr>
            <w:tcW w:w="8422" w:type="dxa"/>
            <w:gridSpan w:val="3"/>
          </w:tcPr>
          <w:p w14:paraId="18418AE6" w14:textId="77777777" w:rsidR="00A465E1" w:rsidRPr="00A465E1" w:rsidRDefault="00A465E1" w:rsidP="00A465E1">
            <w:pPr>
              <w:jc w:val="center"/>
              <w:rPr>
                <w:rFonts w:ascii="Times New Roman" w:hAnsi="Times New Roman" w:cs="Times New Roman"/>
                <w:b/>
                <w:bCs/>
                <w:sz w:val="24"/>
                <w:szCs w:val="24"/>
              </w:rPr>
            </w:pPr>
            <w:r w:rsidRPr="00A465E1">
              <w:rPr>
                <w:rFonts w:ascii="Times New Roman" w:hAnsi="Times New Roman" w:cs="Times New Roman"/>
                <w:b/>
                <w:bCs/>
                <w:sz w:val="24"/>
                <w:szCs w:val="24"/>
              </w:rPr>
              <w:t>ФИЗИЧЕСКИЕ ЯВЛЕНИЯ И МЕТОДЫ ИХ ИЗУЧЕНИЯ</w:t>
            </w:r>
          </w:p>
        </w:tc>
      </w:tr>
      <w:tr w:rsidR="00A465E1" w:rsidRPr="00A465E1" w14:paraId="534F5F3F" w14:textId="77777777" w:rsidTr="00A465E1">
        <w:trPr>
          <w:gridAfter w:val="1"/>
          <w:wAfter w:w="9" w:type="dxa"/>
        </w:trPr>
        <w:tc>
          <w:tcPr>
            <w:tcW w:w="1271" w:type="dxa"/>
            <w:vMerge w:val="restart"/>
          </w:tcPr>
          <w:p w14:paraId="6362359D"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49AFC05F"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w:t>
            </w:r>
          </w:p>
        </w:tc>
        <w:tc>
          <w:tcPr>
            <w:tcW w:w="6686" w:type="dxa"/>
          </w:tcPr>
          <w:p w14:paraId="7673CB69"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Что изучает физика. Физические явления природы</w:t>
            </w:r>
          </w:p>
        </w:tc>
      </w:tr>
      <w:tr w:rsidR="00A465E1" w:rsidRPr="00A465E1" w14:paraId="58DD55FC" w14:textId="77777777" w:rsidTr="00A465E1">
        <w:trPr>
          <w:gridAfter w:val="1"/>
          <w:wAfter w:w="9" w:type="dxa"/>
        </w:trPr>
        <w:tc>
          <w:tcPr>
            <w:tcW w:w="1271" w:type="dxa"/>
            <w:vMerge/>
          </w:tcPr>
          <w:p w14:paraId="2705E781"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288EFDC1"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1.1.2.</w:t>
            </w:r>
          </w:p>
        </w:tc>
        <w:tc>
          <w:tcPr>
            <w:tcW w:w="6686" w:type="dxa"/>
          </w:tcPr>
          <w:p w14:paraId="10A9B04E"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Физические величины, единицы физических величин</w:t>
            </w:r>
          </w:p>
        </w:tc>
      </w:tr>
      <w:tr w:rsidR="00A465E1" w:rsidRPr="00A465E1" w14:paraId="5BF6D136" w14:textId="77777777" w:rsidTr="00A465E1">
        <w:trPr>
          <w:gridAfter w:val="1"/>
          <w:wAfter w:w="9" w:type="dxa"/>
        </w:trPr>
        <w:tc>
          <w:tcPr>
            <w:tcW w:w="1271" w:type="dxa"/>
            <w:vMerge/>
          </w:tcPr>
          <w:p w14:paraId="3E38807C"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18A5EA05"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1.1.3.</w:t>
            </w:r>
          </w:p>
        </w:tc>
        <w:tc>
          <w:tcPr>
            <w:tcW w:w="6686" w:type="dxa"/>
          </w:tcPr>
          <w:p w14:paraId="300F748B"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Наблюдение и эксперимент. Проведение наблюдений на примере нагревания и кипения воды</w:t>
            </w:r>
          </w:p>
        </w:tc>
      </w:tr>
      <w:tr w:rsidR="00A465E1" w:rsidRPr="00A465E1" w14:paraId="25CA0260" w14:textId="77777777" w:rsidTr="00A465E1">
        <w:trPr>
          <w:gridAfter w:val="1"/>
          <w:wAfter w:w="9" w:type="dxa"/>
        </w:trPr>
        <w:tc>
          <w:tcPr>
            <w:tcW w:w="1271" w:type="dxa"/>
            <w:vMerge/>
          </w:tcPr>
          <w:p w14:paraId="26C4E0DB"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69F2FC09"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1.1.4.</w:t>
            </w:r>
          </w:p>
        </w:tc>
        <w:tc>
          <w:tcPr>
            <w:tcW w:w="6686" w:type="dxa"/>
          </w:tcPr>
          <w:p w14:paraId="29BBD43D"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Прямые измерения физических величин. Физические приборы</w:t>
            </w:r>
          </w:p>
        </w:tc>
      </w:tr>
      <w:tr w:rsidR="00A465E1" w:rsidRPr="00A465E1" w14:paraId="2232258C" w14:textId="77777777" w:rsidTr="00A465E1">
        <w:trPr>
          <w:gridAfter w:val="1"/>
          <w:wAfter w:w="9" w:type="dxa"/>
        </w:trPr>
        <w:tc>
          <w:tcPr>
            <w:tcW w:w="1271" w:type="dxa"/>
            <w:vMerge/>
          </w:tcPr>
          <w:p w14:paraId="51C9EB06"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4A4A3054"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1.1.5.</w:t>
            </w:r>
          </w:p>
        </w:tc>
        <w:tc>
          <w:tcPr>
            <w:tcW w:w="6686" w:type="dxa"/>
          </w:tcPr>
          <w:p w14:paraId="1B2CD69E"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Точность измерений. Запись результата прямого измерения с учётом абсолютной погрешности. Измерение расстояний</w:t>
            </w:r>
          </w:p>
        </w:tc>
      </w:tr>
      <w:tr w:rsidR="00A465E1" w:rsidRPr="00A465E1" w14:paraId="4F9C433B" w14:textId="77777777" w:rsidTr="00A465E1">
        <w:trPr>
          <w:gridAfter w:val="1"/>
          <w:wAfter w:w="9" w:type="dxa"/>
        </w:trPr>
        <w:tc>
          <w:tcPr>
            <w:tcW w:w="1271" w:type="dxa"/>
            <w:vMerge/>
          </w:tcPr>
          <w:p w14:paraId="78D71D89"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6F94FB04"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1.1.6.</w:t>
            </w:r>
          </w:p>
        </w:tc>
        <w:tc>
          <w:tcPr>
            <w:tcW w:w="6686" w:type="dxa"/>
          </w:tcPr>
          <w:p w14:paraId="416EB82C"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Среднее значение по результатам нескольких случайных измерений. Измерение малых величин методом рядов</w:t>
            </w:r>
          </w:p>
        </w:tc>
      </w:tr>
      <w:tr w:rsidR="00A465E1" w:rsidRPr="00A465E1" w14:paraId="2536707D" w14:textId="77777777" w:rsidTr="00A465E1">
        <w:trPr>
          <w:gridAfter w:val="1"/>
          <w:wAfter w:w="9" w:type="dxa"/>
        </w:trPr>
        <w:tc>
          <w:tcPr>
            <w:tcW w:w="1271" w:type="dxa"/>
            <w:vMerge/>
          </w:tcPr>
          <w:p w14:paraId="38CC00B5"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0543E42B"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1.1.7</w:t>
            </w:r>
          </w:p>
        </w:tc>
        <w:tc>
          <w:tcPr>
            <w:tcW w:w="6686" w:type="dxa"/>
          </w:tcPr>
          <w:p w14:paraId="1894F2E1"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Выбор способа измерения физической величины на примере измерения массы тела: весы рычажные, пружинные и электронные. Измерение объёма жидкости, температуры, времени</w:t>
            </w:r>
          </w:p>
        </w:tc>
      </w:tr>
      <w:tr w:rsidR="00A465E1" w:rsidRPr="00A465E1" w14:paraId="350B3BEA" w14:textId="77777777" w:rsidTr="00A465E1">
        <w:trPr>
          <w:gridAfter w:val="1"/>
          <w:wAfter w:w="9" w:type="dxa"/>
        </w:trPr>
        <w:tc>
          <w:tcPr>
            <w:tcW w:w="1271" w:type="dxa"/>
            <w:vMerge/>
          </w:tcPr>
          <w:p w14:paraId="34864194"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1D8EA043"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1.1.8.</w:t>
            </w:r>
          </w:p>
        </w:tc>
        <w:tc>
          <w:tcPr>
            <w:tcW w:w="6686" w:type="dxa"/>
          </w:tcPr>
          <w:p w14:paraId="03A6E77C"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Связи между физическими величинами. Плотность вещества. Косвенные измерения на примере измерения плотности жидкости и твёрдых тел</w:t>
            </w:r>
          </w:p>
        </w:tc>
      </w:tr>
      <w:tr w:rsidR="00A465E1" w:rsidRPr="00A465E1" w14:paraId="1A52826D" w14:textId="77777777" w:rsidTr="00A465E1">
        <w:trPr>
          <w:gridAfter w:val="1"/>
          <w:wAfter w:w="9" w:type="dxa"/>
        </w:trPr>
        <w:tc>
          <w:tcPr>
            <w:tcW w:w="1271" w:type="dxa"/>
            <w:vMerge/>
          </w:tcPr>
          <w:p w14:paraId="0B065EDF"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0E7242D8"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1.1.9.</w:t>
            </w:r>
          </w:p>
        </w:tc>
        <w:tc>
          <w:tcPr>
            <w:tcW w:w="6686" w:type="dxa"/>
          </w:tcPr>
          <w:p w14:paraId="507B03ED"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Исследование зависимости одной физической величины от другой на примере зависимости пути равномерно движущегося тела от времени движения тела. Представление данных исследования в таблице и на графике с учётом заданной абсолютной погрешности измерений</w:t>
            </w:r>
          </w:p>
        </w:tc>
      </w:tr>
      <w:tr w:rsidR="00A465E1" w:rsidRPr="00A465E1" w14:paraId="09C9C50F" w14:textId="77777777" w:rsidTr="00A465E1">
        <w:trPr>
          <w:gridAfter w:val="1"/>
          <w:wAfter w:w="9" w:type="dxa"/>
        </w:trPr>
        <w:tc>
          <w:tcPr>
            <w:tcW w:w="1271" w:type="dxa"/>
            <w:vMerge/>
          </w:tcPr>
          <w:p w14:paraId="6A625594" w14:textId="77777777" w:rsidR="00A465E1" w:rsidRPr="00A465E1" w:rsidRDefault="00A465E1" w:rsidP="00A465E1">
            <w:pPr>
              <w:jc w:val="center"/>
              <w:rPr>
                <w:rFonts w:ascii="Times New Roman" w:hAnsi="Times New Roman" w:cs="Times New Roman"/>
                <w:b/>
                <w:bCs/>
                <w:sz w:val="24"/>
                <w:szCs w:val="24"/>
              </w:rPr>
            </w:pPr>
          </w:p>
        </w:tc>
        <w:tc>
          <w:tcPr>
            <w:tcW w:w="1727" w:type="dxa"/>
          </w:tcPr>
          <w:p w14:paraId="597A01A1"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1.1.10.</w:t>
            </w:r>
          </w:p>
        </w:tc>
        <w:tc>
          <w:tcPr>
            <w:tcW w:w="6686" w:type="dxa"/>
          </w:tcPr>
          <w:p w14:paraId="389D68C9"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Гипотеза. Превращение гипотезы в научную теорию на примере становления молекулярно-кинетической теории строения вещества</w:t>
            </w:r>
          </w:p>
        </w:tc>
      </w:tr>
      <w:tr w:rsidR="00A465E1" w:rsidRPr="00A465E1" w14:paraId="675262F8" w14:textId="77777777" w:rsidTr="00A465E1">
        <w:trPr>
          <w:gridAfter w:val="1"/>
          <w:wAfter w:w="9" w:type="dxa"/>
        </w:trPr>
        <w:tc>
          <w:tcPr>
            <w:tcW w:w="1271" w:type="dxa"/>
            <w:vMerge/>
          </w:tcPr>
          <w:p w14:paraId="1C99825B" w14:textId="77777777" w:rsidR="00A465E1" w:rsidRPr="00A465E1" w:rsidRDefault="00A465E1" w:rsidP="00A465E1">
            <w:pPr>
              <w:jc w:val="both"/>
              <w:rPr>
                <w:rFonts w:ascii="Times New Roman" w:hAnsi="Times New Roman" w:cs="Times New Roman"/>
                <w:b/>
                <w:bCs/>
                <w:sz w:val="24"/>
                <w:szCs w:val="24"/>
              </w:rPr>
            </w:pPr>
          </w:p>
        </w:tc>
        <w:tc>
          <w:tcPr>
            <w:tcW w:w="1727" w:type="dxa"/>
          </w:tcPr>
          <w:p w14:paraId="482A8F7C"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1.1.11.</w:t>
            </w:r>
          </w:p>
        </w:tc>
        <w:tc>
          <w:tcPr>
            <w:tcW w:w="6686" w:type="dxa"/>
          </w:tcPr>
          <w:p w14:paraId="23CF6B41"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Физические законы, границы их применимости. Предсказание результатов опыта до его проведения на основе теоретической модели</w:t>
            </w:r>
          </w:p>
        </w:tc>
      </w:tr>
      <w:tr w:rsidR="00A465E1" w:rsidRPr="00A465E1" w14:paraId="5574F376" w14:textId="77777777" w:rsidTr="00A465E1">
        <w:trPr>
          <w:gridAfter w:val="1"/>
          <w:wAfter w:w="9" w:type="dxa"/>
        </w:trPr>
        <w:tc>
          <w:tcPr>
            <w:tcW w:w="1271" w:type="dxa"/>
            <w:vMerge/>
          </w:tcPr>
          <w:p w14:paraId="5EABB370" w14:textId="77777777" w:rsidR="00A465E1" w:rsidRPr="00A465E1" w:rsidRDefault="00A465E1" w:rsidP="00A465E1">
            <w:pPr>
              <w:jc w:val="both"/>
              <w:rPr>
                <w:rFonts w:ascii="Times New Roman" w:hAnsi="Times New Roman" w:cs="Times New Roman"/>
                <w:b/>
                <w:bCs/>
                <w:sz w:val="24"/>
                <w:szCs w:val="24"/>
              </w:rPr>
            </w:pPr>
          </w:p>
        </w:tc>
        <w:tc>
          <w:tcPr>
            <w:tcW w:w="1727" w:type="dxa"/>
          </w:tcPr>
          <w:p w14:paraId="7C0FA660"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1.1.12.</w:t>
            </w:r>
          </w:p>
        </w:tc>
        <w:tc>
          <w:tcPr>
            <w:tcW w:w="6686" w:type="dxa"/>
          </w:tcPr>
          <w:p w14:paraId="7F6EB725"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Физика и окружающий нас мир: мегамир, макромир, микромир. Физика и техника</w:t>
            </w:r>
          </w:p>
        </w:tc>
      </w:tr>
      <w:tr w:rsidR="00A465E1" w:rsidRPr="00A465E1" w14:paraId="7B76D64E" w14:textId="77777777" w:rsidTr="00A465E1">
        <w:trPr>
          <w:gridAfter w:val="1"/>
          <w:wAfter w:w="9" w:type="dxa"/>
        </w:trPr>
        <w:tc>
          <w:tcPr>
            <w:tcW w:w="1271" w:type="dxa"/>
            <w:vMerge/>
          </w:tcPr>
          <w:p w14:paraId="02ACDACD" w14:textId="77777777" w:rsidR="00A465E1" w:rsidRPr="00A465E1" w:rsidRDefault="00A465E1" w:rsidP="00A465E1">
            <w:pPr>
              <w:jc w:val="both"/>
              <w:rPr>
                <w:rFonts w:ascii="Times New Roman" w:hAnsi="Times New Roman" w:cs="Times New Roman"/>
                <w:b/>
                <w:bCs/>
                <w:sz w:val="24"/>
                <w:szCs w:val="24"/>
              </w:rPr>
            </w:pPr>
          </w:p>
        </w:tc>
        <w:tc>
          <w:tcPr>
            <w:tcW w:w="1727" w:type="dxa"/>
          </w:tcPr>
          <w:p w14:paraId="3C529149"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1.1.13.</w:t>
            </w:r>
          </w:p>
        </w:tc>
        <w:tc>
          <w:tcPr>
            <w:tcW w:w="6686" w:type="dxa"/>
          </w:tcPr>
          <w:p w14:paraId="469C7ACF" w14:textId="77777777" w:rsidR="00A465E1" w:rsidRPr="00A465E1" w:rsidRDefault="00A465E1" w:rsidP="00A465E1">
            <w:pPr>
              <w:rPr>
                <w:rFonts w:ascii="Times New Roman" w:hAnsi="Times New Roman" w:cs="Times New Roman"/>
                <w:i/>
                <w:iCs/>
                <w:sz w:val="24"/>
                <w:szCs w:val="24"/>
              </w:rPr>
            </w:pPr>
            <w:r w:rsidRPr="00A465E1">
              <w:rPr>
                <w:rFonts w:ascii="Times New Roman" w:hAnsi="Times New Roman" w:cs="Times New Roman"/>
                <w:i/>
                <w:iCs/>
                <w:sz w:val="24"/>
                <w:szCs w:val="24"/>
              </w:rPr>
              <w:t>Практические работы:</w:t>
            </w:r>
          </w:p>
          <w:p w14:paraId="7C202725"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t xml:space="preserve"> – определение цены деления шкалы измерительного прибора; – измерение линейных размеров твёрдого тела правильной формы, размеров классной комнаты при помощи ультразвукового датчика расстояний, дальности полета тела, брошенного горизонтально, размеров малых тел; массы тел различными способами, объёма жидкости и твёрдого тела; времени; температуры при помощи жидкостного термометра и датчика температуры; плотности вещества жидкости и твёрдого тела;</w:t>
            </w:r>
          </w:p>
          <w:p w14:paraId="788AAF5F"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sz w:val="24"/>
                <w:szCs w:val="24"/>
              </w:rPr>
              <w:lastRenderedPageBreak/>
              <w:t xml:space="preserve"> – исследование зависимости пути равномерно движущегося тела от времени движения тела</w:t>
            </w:r>
          </w:p>
        </w:tc>
      </w:tr>
      <w:tr w:rsidR="00A465E1" w:rsidRPr="00A465E1" w14:paraId="6D2346D0" w14:textId="77777777" w:rsidTr="00A465E1">
        <w:trPr>
          <w:gridAfter w:val="1"/>
          <w:wAfter w:w="9" w:type="dxa"/>
        </w:trPr>
        <w:tc>
          <w:tcPr>
            <w:tcW w:w="1271" w:type="dxa"/>
            <w:vMerge/>
          </w:tcPr>
          <w:p w14:paraId="190865D9" w14:textId="77777777" w:rsidR="00A465E1" w:rsidRPr="00A465E1" w:rsidRDefault="00A465E1" w:rsidP="00A465E1">
            <w:pPr>
              <w:jc w:val="both"/>
              <w:rPr>
                <w:rFonts w:ascii="Times New Roman" w:hAnsi="Times New Roman" w:cs="Times New Roman"/>
                <w:b/>
                <w:bCs/>
                <w:sz w:val="24"/>
                <w:szCs w:val="24"/>
              </w:rPr>
            </w:pPr>
          </w:p>
        </w:tc>
        <w:tc>
          <w:tcPr>
            <w:tcW w:w="1727" w:type="dxa"/>
          </w:tcPr>
          <w:p w14:paraId="723804E1" w14:textId="77777777" w:rsidR="00A465E1" w:rsidRPr="00A465E1" w:rsidRDefault="00A465E1" w:rsidP="00A465E1">
            <w:pPr>
              <w:jc w:val="center"/>
              <w:rPr>
                <w:rFonts w:ascii="Times New Roman" w:hAnsi="Times New Roman" w:cs="Times New Roman"/>
                <w:sz w:val="24"/>
                <w:szCs w:val="24"/>
              </w:rPr>
            </w:pPr>
            <w:r w:rsidRPr="00A465E1">
              <w:rPr>
                <w:rFonts w:ascii="Times New Roman" w:hAnsi="Times New Roman" w:cs="Times New Roman"/>
                <w:sz w:val="24"/>
                <w:szCs w:val="24"/>
              </w:rPr>
              <w:t>1.1.14.</w:t>
            </w:r>
          </w:p>
        </w:tc>
        <w:tc>
          <w:tcPr>
            <w:tcW w:w="6686" w:type="dxa"/>
          </w:tcPr>
          <w:p w14:paraId="6A201DC7" w14:textId="77777777" w:rsidR="00A465E1" w:rsidRPr="00A465E1" w:rsidRDefault="00A465E1" w:rsidP="00A465E1">
            <w:pPr>
              <w:rPr>
                <w:rFonts w:ascii="Times New Roman" w:hAnsi="Times New Roman" w:cs="Times New Roman"/>
                <w:sz w:val="24"/>
                <w:szCs w:val="24"/>
              </w:rPr>
            </w:pPr>
            <w:r w:rsidRPr="00A465E1">
              <w:rPr>
                <w:rFonts w:ascii="Times New Roman" w:hAnsi="Times New Roman" w:cs="Times New Roman"/>
                <w:i/>
                <w:iCs/>
                <w:sz w:val="24"/>
                <w:szCs w:val="24"/>
              </w:rPr>
              <w:t>Технические устройства:</w:t>
            </w:r>
            <w:r w:rsidRPr="00A465E1">
              <w:rPr>
                <w:rFonts w:ascii="Times New Roman" w:hAnsi="Times New Roman" w:cs="Times New Roman"/>
                <w:sz w:val="24"/>
                <w:szCs w:val="24"/>
              </w:rPr>
              <w:t xml:space="preserve"> весы, термометр, мерный цилиндр, секундомер</w:t>
            </w:r>
          </w:p>
        </w:tc>
      </w:tr>
    </w:tbl>
    <w:p w14:paraId="7D608C80" w14:textId="77777777" w:rsidR="00A465E1" w:rsidRPr="00A465E1" w:rsidRDefault="00A465E1" w:rsidP="00A465E1">
      <w:pPr>
        <w:spacing w:after="0" w:line="360" w:lineRule="auto"/>
        <w:jc w:val="both"/>
        <w:rPr>
          <w:rFonts w:ascii="Times New Roman" w:hAnsi="Times New Roman" w:cs="Times New Roman"/>
          <w:sz w:val="28"/>
          <w:szCs w:val="28"/>
        </w:rPr>
      </w:pPr>
    </w:p>
    <w:p w14:paraId="7BFAFCEA"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В тесной методической взаимосвязи с Унифицированным кодификатором находится Тематический классификатор содержания общего образования, размещенный  на сайте </w:t>
      </w:r>
      <w:hyperlink r:id="rId11" w:history="1">
        <w:r w:rsidRPr="00A465E1">
          <w:rPr>
            <w:rFonts w:ascii="Times New Roman" w:hAnsi="Times New Roman" w:cs="Times New Roman"/>
            <w:color w:val="0000FF"/>
            <w:sz w:val="28"/>
            <w:szCs w:val="28"/>
            <w:u w:val="single"/>
          </w:rPr>
          <w:t>www.edsoo.ru</w:t>
        </w:r>
      </w:hyperlink>
      <w:r w:rsidRPr="00A465E1">
        <w:rPr>
          <w:rFonts w:ascii="Times New Roman" w:hAnsi="Times New Roman" w:cs="Times New Roman"/>
          <w:sz w:val="28"/>
          <w:szCs w:val="28"/>
        </w:rPr>
        <w:t>, где выложен детализированный перечень всех тем школьной программы с 1 по 11 классы с указанием уровня образования, предметной области, предмета, класса, контролируемых и проверяемых элементов содержания и умений, личностных результатов и компетентностей международных исследований по каждому уроку. Так же Тематический классификатор позволяет установить междисциплинарные связи на уровне как отдельных тем, так и конкретных понятий и процессов.</w:t>
      </w:r>
    </w:p>
    <w:p w14:paraId="66C584EE"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При использовании Тематического классификатора необходимо иметь ввиду:</w:t>
      </w:r>
    </w:p>
    <w:p w14:paraId="42899C44"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КЭС.ФИПИ являются контролируемыми элементами содержания для процедур государственной итоговой аттестации и соответствуют их кодификаторам, КУ.КЭС.ФИПИ – контролируемыми умениями, проверяемыми в ГИА; </w:t>
      </w:r>
    </w:p>
    <w:p w14:paraId="343CB592"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ПЭС.ФИПИ и ПУ.ПЭС.ФИПИ – проверяемыми элементами содержания и проверяемыми умениями текущего урока, темы и раздела программы и могут не включаться в процедуры ГИА (кодификаторы ОГЭ и ЕГЭ). </w:t>
      </w:r>
    </w:p>
    <w:p w14:paraId="180E65DA"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Ниже приведены фрагменты универсального кодификатора по физике, предусматривающего перечень распределённых по классам проверяемых требований к результатам освоения основной образовательной программы основного общего образования по предмету «Физика».</w:t>
      </w:r>
    </w:p>
    <w:p w14:paraId="7B661E6E" w14:textId="759BFCDF"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b/>
          <w:bCs/>
          <w:sz w:val="28"/>
          <w:szCs w:val="28"/>
        </w:rPr>
        <w:t>Физика, 9 класс,</w:t>
      </w:r>
      <w:r w:rsidRPr="00A465E1">
        <w:rPr>
          <w:rFonts w:ascii="Times New Roman" w:hAnsi="Times New Roman" w:cs="Times New Roman"/>
          <w:sz w:val="28"/>
          <w:szCs w:val="28"/>
        </w:rPr>
        <w:t xml:space="preserve"> урок 20, </w:t>
      </w:r>
      <w:r w:rsidR="002B5B5B">
        <w:rPr>
          <w:rFonts w:ascii="Times New Roman" w:hAnsi="Times New Roman" w:cs="Times New Roman"/>
          <w:sz w:val="28"/>
          <w:szCs w:val="28"/>
        </w:rPr>
        <w:t>фрагмент</w:t>
      </w:r>
    </w:p>
    <w:p w14:paraId="17AA51AF" w14:textId="7777777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b/>
          <w:bCs/>
          <w:sz w:val="28"/>
          <w:szCs w:val="28"/>
        </w:rPr>
        <w:t>Тема:</w:t>
      </w:r>
      <w:r w:rsidRPr="00A465E1">
        <w:rPr>
          <w:rFonts w:ascii="Times New Roman" w:hAnsi="Times New Roman" w:cs="Times New Roman"/>
          <w:sz w:val="28"/>
          <w:szCs w:val="28"/>
        </w:rPr>
        <w:t xml:space="preserve"> Решение задач на движение тел под действием силы тяжести        </w:t>
      </w:r>
    </w:p>
    <w:p w14:paraId="7C0C5374"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lastRenderedPageBreak/>
        <w:t>КЭС ФИПИ</w:t>
      </w:r>
    </w:p>
    <w:p w14:paraId="7FEA81C6" w14:textId="1E964355"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Всемирное тяготение. Закон всемирного тяготения. Сила тяжести. Ускорение свободного падения. Формула для вычисления силы тяжести вблизи поверхности Земли. Искусственные спутники Земли</w:t>
      </w:r>
      <w:r w:rsidR="00D00694">
        <w:rPr>
          <w:rFonts w:ascii="Times New Roman" w:hAnsi="Times New Roman" w:cs="Times New Roman"/>
          <w:sz w:val="28"/>
          <w:szCs w:val="28"/>
        </w:rPr>
        <w:t>.</w:t>
      </w:r>
    </w:p>
    <w:p w14:paraId="628173DA"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КУ.КЭС ФИПИ</w:t>
      </w:r>
    </w:p>
    <w:p w14:paraId="1B4653D4" w14:textId="05A1CCFA"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r w:rsidR="00D00694">
        <w:rPr>
          <w:rFonts w:ascii="Times New Roman" w:hAnsi="Times New Roman" w:cs="Times New Roman"/>
          <w:sz w:val="28"/>
          <w:szCs w:val="28"/>
        </w:rPr>
        <w:t>.</w:t>
      </w:r>
    </w:p>
    <w:p w14:paraId="740AB97D"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ПЭС ФИПИ</w:t>
      </w:r>
    </w:p>
    <w:p w14:paraId="5A7AE991" w14:textId="2B415608"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Движение тел под действием силы тяжести</w:t>
      </w:r>
      <w:r w:rsidR="00D00694">
        <w:rPr>
          <w:rFonts w:ascii="Times New Roman" w:hAnsi="Times New Roman" w:cs="Times New Roman"/>
          <w:sz w:val="28"/>
          <w:szCs w:val="28"/>
        </w:rPr>
        <w:t>.</w:t>
      </w:r>
    </w:p>
    <w:p w14:paraId="385F54F0"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ПУ.ПЭС ФИПИ</w:t>
      </w:r>
    </w:p>
    <w:p w14:paraId="3C4A5F4B" w14:textId="048E4820"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Объяснять физические процессы и свойства тел: выявлять причинно-следственные связи, строить объяснение из 2–3 логических шагов с опорой на 2–3 изученных свойства физических явлений, физических закона или закономерности</w:t>
      </w:r>
      <w:r w:rsidR="00D00694">
        <w:rPr>
          <w:rFonts w:ascii="Times New Roman" w:hAnsi="Times New Roman" w:cs="Times New Roman"/>
          <w:sz w:val="28"/>
          <w:szCs w:val="28"/>
        </w:rPr>
        <w:t>.</w:t>
      </w:r>
    </w:p>
    <w:p w14:paraId="0C368D80" w14:textId="6171B795"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 </w:t>
      </w:r>
      <w:r w:rsidRPr="00A465E1">
        <w:rPr>
          <w:rFonts w:ascii="Times New Roman" w:hAnsi="Times New Roman" w:cs="Times New Roman"/>
          <w:sz w:val="28"/>
          <w:szCs w:val="28"/>
        </w:rPr>
        <w:tab/>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выбирать законы и формулы, необходимые для её решения, проводить расчёты и оценивать реальность полученного значения физической величины</w:t>
      </w:r>
      <w:r w:rsidR="00D00694">
        <w:rPr>
          <w:rFonts w:ascii="Times New Roman" w:hAnsi="Times New Roman" w:cs="Times New Roman"/>
          <w:sz w:val="28"/>
          <w:szCs w:val="28"/>
        </w:rPr>
        <w:t>.</w:t>
      </w:r>
    </w:p>
    <w:p w14:paraId="23DF2565" w14:textId="629CC5AA"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lastRenderedPageBreak/>
        <w:t xml:space="preserve"> </w:t>
      </w:r>
      <w:r w:rsidRPr="00A465E1">
        <w:rPr>
          <w:rFonts w:ascii="Times New Roman" w:hAnsi="Times New Roman" w:cs="Times New Roman"/>
          <w:sz w:val="28"/>
          <w:szCs w:val="28"/>
        </w:rPr>
        <w:tab/>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учитывая особенности аудитории сверстников</w:t>
      </w:r>
      <w:r w:rsidR="00D00694">
        <w:rPr>
          <w:rFonts w:ascii="Times New Roman" w:hAnsi="Times New Roman" w:cs="Times New Roman"/>
          <w:sz w:val="28"/>
          <w:szCs w:val="28"/>
        </w:rPr>
        <w:t>.</w:t>
      </w:r>
    </w:p>
    <w:p w14:paraId="42AA4884"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Личностные результаты</w:t>
      </w:r>
    </w:p>
    <w:p w14:paraId="19ACCBF8" w14:textId="3357F23C"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Активное участие в решении практических задач технологической направленности, требующих в том числе и физических знаний</w:t>
      </w:r>
      <w:r w:rsidR="00D00694">
        <w:rPr>
          <w:rFonts w:ascii="Times New Roman" w:hAnsi="Times New Roman" w:cs="Times New Roman"/>
          <w:sz w:val="28"/>
          <w:szCs w:val="28"/>
        </w:rPr>
        <w:t>.</w:t>
      </w:r>
    </w:p>
    <w:p w14:paraId="15199EAC" w14:textId="4FF4BBB7" w:rsidR="00A465E1" w:rsidRPr="00A465E1" w:rsidRDefault="00A465E1" w:rsidP="00A465E1">
      <w:pPr>
        <w:spacing w:after="0" w:line="360" w:lineRule="auto"/>
        <w:ind w:firstLine="708"/>
        <w:jc w:val="both"/>
        <w:rPr>
          <w:rFonts w:ascii="Times New Roman" w:hAnsi="Times New Roman" w:cs="Times New Roman"/>
          <w:sz w:val="28"/>
          <w:szCs w:val="28"/>
        </w:rPr>
      </w:pPr>
      <w:r w:rsidRPr="00A465E1">
        <w:rPr>
          <w:rFonts w:ascii="Times New Roman" w:hAnsi="Times New Roman" w:cs="Times New Roman"/>
          <w:sz w:val="28"/>
          <w:szCs w:val="28"/>
        </w:rPr>
        <w:t xml:space="preserve"> Осознание дефицитов собственных знаний и компетентностей в области физики</w:t>
      </w:r>
      <w:r w:rsidR="00D00694">
        <w:rPr>
          <w:rFonts w:ascii="Times New Roman" w:hAnsi="Times New Roman" w:cs="Times New Roman"/>
          <w:sz w:val="28"/>
          <w:szCs w:val="28"/>
        </w:rPr>
        <w:t>.</w:t>
      </w:r>
    </w:p>
    <w:p w14:paraId="12E8DB18" w14:textId="7AD2461A"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 </w:t>
      </w:r>
      <w:r w:rsidRPr="00A465E1">
        <w:rPr>
          <w:rFonts w:ascii="Times New Roman" w:hAnsi="Times New Roman" w:cs="Times New Roman"/>
          <w:sz w:val="28"/>
          <w:szCs w:val="28"/>
        </w:rPr>
        <w:tab/>
        <w:t>Планирование своего развития в приобретении новых физических знаний</w:t>
      </w:r>
      <w:r w:rsidR="00D00694">
        <w:rPr>
          <w:rFonts w:ascii="Times New Roman" w:hAnsi="Times New Roman" w:cs="Times New Roman"/>
          <w:sz w:val="28"/>
          <w:szCs w:val="28"/>
        </w:rPr>
        <w:t>.</w:t>
      </w:r>
    </w:p>
    <w:p w14:paraId="0A29DA73" w14:textId="77777777" w:rsidR="00A465E1" w:rsidRPr="00A465E1" w:rsidRDefault="00A465E1" w:rsidP="00A465E1">
      <w:pPr>
        <w:spacing w:after="0" w:line="360" w:lineRule="auto"/>
        <w:jc w:val="both"/>
        <w:rPr>
          <w:rFonts w:ascii="Times New Roman" w:hAnsi="Times New Roman" w:cs="Times New Roman"/>
          <w:b/>
          <w:bCs/>
          <w:sz w:val="28"/>
          <w:szCs w:val="28"/>
        </w:rPr>
      </w:pPr>
      <w:r w:rsidRPr="00A465E1">
        <w:rPr>
          <w:rFonts w:ascii="Times New Roman" w:hAnsi="Times New Roman" w:cs="Times New Roman"/>
          <w:b/>
          <w:bCs/>
          <w:sz w:val="28"/>
          <w:szCs w:val="28"/>
        </w:rPr>
        <w:t xml:space="preserve"> Международные исследования</w:t>
      </w:r>
    </w:p>
    <w:p w14:paraId="02AE2022" w14:textId="77777777"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Вспомнить и применить соответствующие естественнонаучные знания;</w:t>
      </w:r>
    </w:p>
    <w:p w14:paraId="6D136E39" w14:textId="77777777" w:rsidR="00A465E1" w:rsidRPr="00A465E1"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 Различать вопросы, которые возможно естественнонаучно исследовать;</w:t>
      </w:r>
    </w:p>
    <w:p w14:paraId="6D88FD5F" w14:textId="167E1667" w:rsidR="00711ADC" w:rsidRDefault="00A465E1" w:rsidP="00A465E1">
      <w:pPr>
        <w:spacing w:after="0" w:line="360" w:lineRule="auto"/>
        <w:jc w:val="both"/>
        <w:rPr>
          <w:rFonts w:ascii="Times New Roman" w:hAnsi="Times New Roman" w:cs="Times New Roman"/>
          <w:sz w:val="28"/>
          <w:szCs w:val="28"/>
        </w:rPr>
      </w:pPr>
      <w:r w:rsidRPr="00A465E1">
        <w:rPr>
          <w:rFonts w:ascii="Times New Roman" w:hAnsi="Times New Roman" w:cs="Times New Roman"/>
          <w:sz w:val="28"/>
          <w:szCs w:val="28"/>
        </w:rPr>
        <w:t xml:space="preserve"> Распознавать, использовать и создавать объяснительные модели и представления.</w:t>
      </w:r>
    </w:p>
    <w:p w14:paraId="4C4EB03D" w14:textId="53CEA1CD" w:rsidR="000977DA" w:rsidRPr="000977DA" w:rsidRDefault="000977DA" w:rsidP="000977DA">
      <w:pPr>
        <w:ind w:left="432"/>
        <w:contextualSpacing/>
        <w:jc w:val="center"/>
        <w:rPr>
          <w:rFonts w:ascii="Times New Roman" w:hAnsi="Times New Roman" w:cs="Times New Roman"/>
          <w:sz w:val="28"/>
          <w:szCs w:val="28"/>
        </w:rPr>
      </w:pPr>
      <w:r>
        <w:rPr>
          <w:rFonts w:ascii="Times New Roman" w:hAnsi="Times New Roman" w:cs="Times New Roman"/>
          <w:b/>
          <w:sz w:val="28"/>
          <w:szCs w:val="28"/>
        </w:rPr>
        <w:t xml:space="preserve">4. </w:t>
      </w:r>
      <w:r w:rsidR="007848EA">
        <w:rPr>
          <w:rFonts w:ascii="Times New Roman" w:hAnsi="Times New Roman" w:cs="Times New Roman"/>
          <w:b/>
          <w:sz w:val="28"/>
          <w:szCs w:val="28"/>
        </w:rPr>
        <w:t xml:space="preserve">ФОРМИРОВАНИЕ </w:t>
      </w:r>
      <w:r w:rsidRPr="000977DA">
        <w:rPr>
          <w:rFonts w:ascii="Times New Roman" w:hAnsi="Times New Roman" w:cs="Times New Roman"/>
          <w:b/>
          <w:sz w:val="28"/>
          <w:szCs w:val="28"/>
        </w:rPr>
        <w:t>ФУНКЦИОНАЛЬН</w:t>
      </w:r>
      <w:r w:rsidR="007848EA">
        <w:rPr>
          <w:rFonts w:ascii="Times New Roman" w:hAnsi="Times New Roman" w:cs="Times New Roman"/>
          <w:b/>
          <w:sz w:val="28"/>
          <w:szCs w:val="28"/>
        </w:rPr>
        <w:t>ОЙ</w:t>
      </w:r>
      <w:r w:rsidRPr="000977DA">
        <w:rPr>
          <w:rFonts w:ascii="Times New Roman" w:hAnsi="Times New Roman" w:cs="Times New Roman"/>
          <w:b/>
          <w:sz w:val="28"/>
          <w:szCs w:val="28"/>
        </w:rPr>
        <w:t xml:space="preserve"> </w:t>
      </w:r>
      <w:r w:rsidR="007848EA" w:rsidRPr="007848EA">
        <w:rPr>
          <w:rFonts w:ascii="Times New Roman" w:hAnsi="Times New Roman" w:cs="Times New Roman"/>
          <w:b/>
          <w:sz w:val="28"/>
          <w:szCs w:val="28"/>
        </w:rPr>
        <w:t>(ЕСТЕСТВЕННОНАУЧН</w:t>
      </w:r>
      <w:r w:rsidR="007848EA">
        <w:rPr>
          <w:rFonts w:ascii="Times New Roman" w:hAnsi="Times New Roman" w:cs="Times New Roman"/>
          <w:b/>
          <w:sz w:val="28"/>
          <w:szCs w:val="28"/>
        </w:rPr>
        <w:t>ОЙ</w:t>
      </w:r>
      <w:r w:rsidR="007848EA" w:rsidRPr="007848EA">
        <w:rPr>
          <w:rFonts w:ascii="Times New Roman" w:hAnsi="Times New Roman" w:cs="Times New Roman"/>
          <w:b/>
          <w:sz w:val="28"/>
          <w:szCs w:val="28"/>
        </w:rPr>
        <w:t>)</w:t>
      </w:r>
      <w:r w:rsidR="007848EA">
        <w:rPr>
          <w:rFonts w:ascii="Times New Roman" w:hAnsi="Times New Roman" w:cs="Times New Roman"/>
          <w:b/>
          <w:sz w:val="28"/>
          <w:szCs w:val="28"/>
        </w:rPr>
        <w:t xml:space="preserve"> </w:t>
      </w:r>
      <w:r w:rsidRPr="000977DA">
        <w:rPr>
          <w:rFonts w:ascii="Times New Roman" w:hAnsi="Times New Roman" w:cs="Times New Roman"/>
          <w:b/>
          <w:sz w:val="28"/>
          <w:szCs w:val="28"/>
        </w:rPr>
        <w:t>ГРАМОТНОСТ</w:t>
      </w:r>
      <w:r w:rsidR="007848EA">
        <w:rPr>
          <w:rFonts w:ascii="Times New Roman" w:hAnsi="Times New Roman" w:cs="Times New Roman"/>
          <w:b/>
          <w:sz w:val="28"/>
          <w:szCs w:val="28"/>
        </w:rPr>
        <w:t xml:space="preserve">И ОБУЧАЮЩИХСЯ </w:t>
      </w:r>
    </w:p>
    <w:p w14:paraId="4EFCEEEF" w14:textId="5AD5D760" w:rsidR="000977DA" w:rsidRPr="000977DA" w:rsidRDefault="00203577" w:rsidP="00203577">
      <w:pPr>
        <w:spacing w:before="240" w:after="0" w:line="360" w:lineRule="auto"/>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0977DA" w:rsidRPr="000977DA">
        <w:rPr>
          <w:rFonts w:ascii="Times New Roman" w:eastAsia="Times New Roman" w:hAnsi="Times New Roman" w:cs="Times New Roman"/>
          <w:color w:val="000000"/>
          <w:sz w:val="28"/>
          <w:szCs w:val="28"/>
          <w:lang w:eastAsia="ru-RU"/>
        </w:rPr>
        <w:t>нструмент оценки качества образования, который был разработан Организацией экономического сотрудничества и развития (ОЭСР)</w:t>
      </w:r>
      <w:r>
        <w:rPr>
          <w:rFonts w:ascii="Times New Roman" w:eastAsia="Times New Roman" w:hAnsi="Times New Roman" w:cs="Times New Roman"/>
          <w:color w:val="000000"/>
          <w:sz w:val="28"/>
          <w:szCs w:val="28"/>
          <w:lang w:eastAsia="ru-RU"/>
        </w:rPr>
        <w:t xml:space="preserve"> – </w:t>
      </w:r>
      <w:r w:rsidRPr="00203577">
        <w:rPr>
          <w:rFonts w:ascii="Times New Roman" w:eastAsia="Times New Roman" w:hAnsi="Times New Roman" w:cs="Times New Roman"/>
          <w:color w:val="000000"/>
          <w:sz w:val="28"/>
          <w:szCs w:val="28"/>
          <w:lang w:eastAsia="ru-RU"/>
        </w:rPr>
        <w:t>PISA</w:t>
      </w:r>
      <w:r>
        <w:rPr>
          <w:rFonts w:ascii="Times New Roman" w:eastAsia="Times New Roman" w:hAnsi="Times New Roman" w:cs="Times New Roman"/>
          <w:color w:val="000000"/>
          <w:sz w:val="28"/>
          <w:szCs w:val="28"/>
          <w:lang w:eastAsia="ru-RU"/>
        </w:rPr>
        <w:t>, в</w:t>
      </w:r>
      <w:r w:rsidR="000977DA" w:rsidRPr="000977DA">
        <w:rPr>
          <w:rFonts w:ascii="Times New Roman" w:eastAsia="Times New Roman" w:hAnsi="Times New Roman" w:cs="Times New Roman"/>
          <w:color w:val="000000"/>
          <w:sz w:val="28"/>
          <w:szCs w:val="28"/>
          <w:lang w:eastAsia="ru-RU"/>
        </w:rPr>
        <w:t xml:space="preserve"> Российской Федерации легло в основу </w:t>
      </w:r>
      <w:r>
        <w:rPr>
          <w:rFonts w:ascii="Times New Roman" w:eastAsia="Times New Roman" w:hAnsi="Times New Roman" w:cs="Times New Roman"/>
          <w:color w:val="000000"/>
          <w:sz w:val="28"/>
          <w:szCs w:val="28"/>
          <w:lang w:eastAsia="ru-RU"/>
        </w:rPr>
        <w:t xml:space="preserve">исследования </w:t>
      </w:r>
      <w:r w:rsidR="000977DA" w:rsidRPr="000977DA">
        <w:rPr>
          <w:rFonts w:ascii="Times New Roman" w:eastAsia="Times New Roman" w:hAnsi="Times New Roman" w:cs="Times New Roman"/>
          <w:color w:val="000000"/>
          <w:sz w:val="28"/>
          <w:szCs w:val="28"/>
          <w:lang w:eastAsia="ru-RU"/>
        </w:rPr>
        <w:t>«Оценки по модели PISA», которая проводится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14:paraId="58672FDF"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Проведение оценки по модели PISA основано на технологиях и решениях</w:t>
      </w:r>
      <w:r w:rsidRPr="000977DA">
        <w:rPr>
          <w:rFonts w:ascii="Times New Roman" w:eastAsia="Times New Roman" w:hAnsi="Times New Roman" w:cs="Times New Roman"/>
          <w:i/>
          <w:iCs/>
          <w:color w:val="000000"/>
          <w:sz w:val="28"/>
          <w:szCs w:val="28"/>
          <w:lang w:eastAsia="ru-RU"/>
        </w:rPr>
        <w:t xml:space="preserve"> проекта PISA for Schools</w:t>
      </w:r>
      <w:r w:rsidRPr="000977DA">
        <w:rPr>
          <w:rFonts w:ascii="Times New Roman" w:eastAsia="Times New Roman" w:hAnsi="Times New Roman" w:cs="Times New Roman"/>
          <w:color w:val="000000"/>
          <w:sz w:val="28"/>
          <w:szCs w:val="28"/>
          <w:lang w:eastAsia="ru-RU"/>
        </w:rPr>
        <w:t xml:space="preserve"> (PISA для школ - </w:t>
      </w:r>
      <w:hyperlink r:id="rId12" w:history="1">
        <w:r w:rsidRPr="000977DA">
          <w:rPr>
            <w:rFonts w:ascii="Times New Roman" w:eastAsia="Times New Roman" w:hAnsi="Times New Roman" w:cs="Times New Roman"/>
            <w:color w:val="0563C1" w:themeColor="hyperlink"/>
            <w:sz w:val="28"/>
            <w:szCs w:val="28"/>
            <w:u w:val="single"/>
            <w:lang w:eastAsia="ru-RU"/>
          </w:rPr>
          <w:t>https://fioco.ru/pisa</w:t>
        </w:r>
      </w:hyperlink>
      <w:r w:rsidRPr="000977DA">
        <w:rPr>
          <w:rFonts w:ascii="Times New Roman" w:eastAsia="Times New Roman" w:hAnsi="Times New Roman" w:cs="Times New Roman"/>
          <w:color w:val="000000"/>
          <w:sz w:val="28"/>
          <w:szCs w:val="28"/>
          <w:lang w:eastAsia="ru-RU"/>
        </w:rPr>
        <w:t>). Проект PISA для школ преследует две основные цели:</w:t>
      </w:r>
    </w:p>
    <w:p w14:paraId="09A4712E" w14:textId="77777777" w:rsidR="008621E5" w:rsidRPr="000977DA" w:rsidRDefault="00A522F3" w:rsidP="005557A6">
      <w:pPr>
        <w:numPr>
          <w:ilvl w:val="0"/>
          <w:numId w:val="30"/>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lastRenderedPageBreak/>
        <w:t>обеспечить возможность проведения исследования PISA для школ по требованию (то есть вне основного этапа проведения исследования PISA, которое имеет 3-летний цикл);</w:t>
      </w:r>
    </w:p>
    <w:p w14:paraId="0496AC29" w14:textId="77777777" w:rsidR="008621E5" w:rsidRPr="000977DA" w:rsidRDefault="00A522F3" w:rsidP="005557A6">
      <w:pPr>
        <w:numPr>
          <w:ilvl w:val="0"/>
          <w:numId w:val="30"/>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развивать возможности для глобального коллегиального взаимного обмена опытом с целью улучшения результатов обучения.</w:t>
      </w:r>
    </w:p>
    <w:p w14:paraId="23574816" w14:textId="5C35CE6E"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В исследовании принимают участие обучающиеся, чей возраст на момент тестирования составляет от 15 лет и 3 месяцев до 16 лет и 2 месяцев (с 7-го класса). Инструментарий исследования PISA для школ включает в себя тест</w:t>
      </w:r>
      <w:r w:rsidR="00203577">
        <w:rPr>
          <w:rFonts w:ascii="Times New Roman" w:eastAsia="Times New Roman" w:hAnsi="Times New Roman" w:cs="Times New Roman"/>
          <w:color w:val="000000"/>
          <w:sz w:val="28"/>
          <w:szCs w:val="28"/>
          <w:lang w:eastAsia="ru-RU"/>
        </w:rPr>
        <w:t xml:space="preserve">, проверяющий сформированность компетенций обучающихся по </w:t>
      </w:r>
      <w:r w:rsidR="00203577" w:rsidRPr="00203577">
        <w:rPr>
          <w:rFonts w:ascii="Times New Roman" w:eastAsia="Times New Roman" w:hAnsi="Times New Roman" w:cs="Times New Roman"/>
          <w:color w:val="000000"/>
          <w:sz w:val="28"/>
          <w:szCs w:val="28"/>
          <w:lang w:eastAsia="ru-RU"/>
        </w:rPr>
        <w:t>читательск</w:t>
      </w:r>
      <w:r w:rsidR="00203577">
        <w:rPr>
          <w:rFonts w:ascii="Times New Roman" w:eastAsia="Times New Roman" w:hAnsi="Times New Roman" w:cs="Times New Roman"/>
          <w:color w:val="000000"/>
          <w:sz w:val="28"/>
          <w:szCs w:val="28"/>
          <w:lang w:eastAsia="ru-RU"/>
        </w:rPr>
        <w:t>ой</w:t>
      </w:r>
      <w:r w:rsidR="00203577" w:rsidRPr="00203577">
        <w:rPr>
          <w:rFonts w:ascii="Times New Roman" w:eastAsia="Times New Roman" w:hAnsi="Times New Roman" w:cs="Times New Roman"/>
          <w:color w:val="000000"/>
          <w:sz w:val="28"/>
          <w:szCs w:val="28"/>
          <w:lang w:eastAsia="ru-RU"/>
        </w:rPr>
        <w:t>, математическ</w:t>
      </w:r>
      <w:r w:rsidR="00203577">
        <w:rPr>
          <w:rFonts w:ascii="Times New Roman" w:eastAsia="Times New Roman" w:hAnsi="Times New Roman" w:cs="Times New Roman"/>
          <w:color w:val="000000"/>
          <w:sz w:val="28"/>
          <w:szCs w:val="28"/>
          <w:lang w:eastAsia="ru-RU"/>
        </w:rPr>
        <w:t>ой</w:t>
      </w:r>
      <w:r w:rsidR="00203577" w:rsidRPr="00203577">
        <w:rPr>
          <w:rFonts w:ascii="Times New Roman" w:eastAsia="Times New Roman" w:hAnsi="Times New Roman" w:cs="Times New Roman"/>
          <w:color w:val="000000"/>
          <w:sz w:val="28"/>
          <w:szCs w:val="28"/>
          <w:lang w:eastAsia="ru-RU"/>
        </w:rPr>
        <w:t>, естественно-научн</w:t>
      </w:r>
      <w:r w:rsidR="00203577">
        <w:rPr>
          <w:rFonts w:ascii="Times New Roman" w:eastAsia="Times New Roman" w:hAnsi="Times New Roman" w:cs="Times New Roman"/>
          <w:color w:val="000000"/>
          <w:sz w:val="28"/>
          <w:szCs w:val="28"/>
          <w:lang w:eastAsia="ru-RU"/>
        </w:rPr>
        <w:t>ой грамотности</w:t>
      </w:r>
      <w:r w:rsidRPr="000977DA">
        <w:rPr>
          <w:rFonts w:ascii="Times New Roman" w:eastAsia="Times New Roman" w:hAnsi="Times New Roman" w:cs="Times New Roman"/>
          <w:color w:val="000000"/>
          <w:sz w:val="28"/>
          <w:szCs w:val="28"/>
          <w:lang w:eastAsia="ru-RU"/>
        </w:rPr>
        <w:t xml:space="preserve"> и анкету для обучающихся, а также онлайн-анкету для администрации школы. Участники исследования выполняют задания на компьютере.</w:t>
      </w:r>
    </w:p>
    <w:p w14:paraId="66752764"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В Российской Федерации общероссийская и региональная оценка по модели PISA ежегодно проводятся в сентябре и октябре учебного года.</w:t>
      </w:r>
    </w:p>
    <w:p w14:paraId="37751865" w14:textId="77777777" w:rsidR="000977DA" w:rsidRPr="000977DA" w:rsidRDefault="000977DA" w:rsidP="000977DA">
      <w:pPr>
        <w:spacing w:after="0" w:line="360" w:lineRule="auto"/>
        <w:ind w:firstLine="360"/>
        <w:jc w:val="both"/>
        <w:rPr>
          <w:rFonts w:ascii="Times New Roman" w:hAnsi="Times New Roman" w:cs="Times New Roman"/>
          <w:sz w:val="28"/>
          <w:szCs w:val="28"/>
        </w:rPr>
      </w:pPr>
      <w:r w:rsidRPr="000977DA">
        <w:rPr>
          <w:rFonts w:ascii="Times New Roman" w:hAnsi="Times New Roman" w:cs="Times New Roman"/>
          <w:sz w:val="28"/>
          <w:szCs w:val="28"/>
        </w:rPr>
        <w:t>В 2023/2024 учебном году в соответствии с требованиями обновленного ФГОС ООО педагоги будут работать над формированием функциональной грамотности обучающихся, включающей читательскую, математическую, естественно-научную и др. грамотности.</w:t>
      </w:r>
    </w:p>
    <w:p w14:paraId="2235B834" w14:textId="77777777" w:rsidR="000977DA" w:rsidRPr="000977DA" w:rsidRDefault="000977DA" w:rsidP="000977DA">
      <w:pPr>
        <w:spacing w:after="0" w:line="360" w:lineRule="auto"/>
        <w:ind w:firstLine="360"/>
        <w:jc w:val="both"/>
      </w:pPr>
      <w:r w:rsidRPr="000977DA">
        <w:rPr>
          <w:rFonts w:ascii="Times New Roman" w:eastAsia="Times New Roman" w:hAnsi="Times New Roman" w:cs="Times New Roman"/>
          <w:color w:val="000000"/>
          <w:sz w:val="28"/>
          <w:szCs w:val="28"/>
          <w:lang w:eastAsia="ru-RU"/>
        </w:rPr>
        <w:t>В настоящее время естественнонаучная грамотность (далее — ЕНГ) является одним из признанных критериев оценивания качества обучения в национальных системах образования и в международных исследованиях. Она рассматривается как важнейший фактор развития культуры и конкурентоспособности страны, является одним из необходимых условий становления информационного и технологически развитого общества, поскольку обеспечивает связи в системах «человек — природа», «человек — технология».</w:t>
      </w:r>
      <w:r w:rsidRPr="000977DA">
        <w:t xml:space="preserve"> </w:t>
      </w:r>
    </w:p>
    <w:p w14:paraId="01E870BF" w14:textId="7A374C10" w:rsidR="000977DA" w:rsidRPr="000977DA" w:rsidRDefault="000977DA" w:rsidP="000977DA">
      <w:pPr>
        <w:spacing w:after="0" w:line="360" w:lineRule="auto"/>
        <w:ind w:firstLine="360"/>
        <w:jc w:val="both"/>
        <w:rPr>
          <w:rFonts w:ascii="Times New Roman" w:hAnsi="Times New Roman" w:cs="Times New Roman"/>
          <w:sz w:val="28"/>
          <w:szCs w:val="28"/>
        </w:rPr>
      </w:pPr>
      <w:r w:rsidRPr="000977DA">
        <w:rPr>
          <w:rFonts w:ascii="Times New Roman" w:hAnsi="Times New Roman" w:cs="Times New Roman"/>
          <w:sz w:val="28"/>
          <w:szCs w:val="28"/>
        </w:rPr>
        <w:t xml:space="preserve">Характер заданий для оценивания ЕНГ российских </w:t>
      </w:r>
      <w:r w:rsidR="00203577">
        <w:rPr>
          <w:rFonts w:ascii="Times New Roman" w:hAnsi="Times New Roman" w:cs="Times New Roman"/>
          <w:sz w:val="28"/>
          <w:szCs w:val="28"/>
        </w:rPr>
        <w:t>об</w:t>
      </w:r>
      <w:r w:rsidRPr="000977DA">
        <w:rPr>
          <w:rFonts w:ascii="Times New Roman" w:hAnsi="Times New Roman" w:cs="Times New Roman"/>
          <w:sz w:val="28"/>
          <w:szCs w:val="28"/>
        </w:rPr>
        <w:t>уча</w:t>
      </w:r>
      <w:r w:rsidR="00203577">
        <w:rPr>
          <w:rFonts w:ascii="Times New Roman" w:hAnsi="Times New Roman" w:cs="Times New Roman"/>
          <w:sz w:val="28"/>
          <w:szCs w:val="28"/>
        </w:rPr>
        <w:t>ю</w:t>
      </w:r>
      <w:r w:rsidRPr="000977DA">
        <w:rPr>
          <w:rFonts w:ascii="Times New Roman" w:hAnsi="Times New Roman" w:cs="Times New Roman"/>
          <w:sz w:val="28"/>
          <w:szCs w:val="28"/>
        </w:rPr>
        <w:t xml:space="preserve">щихся в рамках национального мониторинга основывается на материалах международного </w:t>
      </w:r>
      <w:r w:rsidRPr="000977DA">
        <w:rPr>
          <w:rFonts w:ascii="Times New Roman" w:hAnsi="Times New Roman" w:cs="Times New Roman"/>
          <w:sz w:val="28"/>
          <w:szCs w:val="28"/>
        </w:rPr>
        <w:lastRenderedPageBreak/>
        <w:t xml:space="preserve">исследования PISA. Эти материалы включают в себя собственно концепцию ЕНГ, модель заданий по ее оцениванию и образцы таких заданий. </w:t>
      </w:r>
    </w:p>
    <w:p w14:paraId="4D39F84C" w14:textId="77777777" w:rsidR="000977DA" w:rsidRPr="000977DA" w:rsidRDefault="000977DA" w:rsidP="000977DA">
      <w:pPr>
        <w:spacing w:after="0" w:line="360" w:lineRule="auto"/>
        <w:ind w:firstLine="360"/>
        <w:jc w:val="both"/>
        <w:rPr>
          <w:rFonts w:ascii="Times New Roman" w:hAnsi="Times New Roman" w:cs="Times New Roman"/>
          <w:i/>
          <w:iCs/>
          <w:sz w:val="28"/>
          <w:szCs w:val="28"/>
        </w:rPr>
      </w:pPr>
      <w:r w:rsidRPr="000977DA">
        <w:rPr>
          <w:rFonts w:ascii="Times New Roman" w:hAnsi="Times New Roman" w:cs="Times New Roman"/>
          <w:sz w:val="28"/>
          <w:szCs w:val="28"/>
        </w:rPr>
        <w:t xml:space="preserve">Согласно определению, используемому в PISA, </w:t>
      </w:r>
      <w:r w:rsidRPr="000977DA">
        <w:rPr>
          <w:rFonts w:ascii="Times New Roman" w:hAnsi="Times New Roman" w:cs="Times New Roman"/>
          <w:i/>
          <w:iCs/>
          <w:sz w:val="28"/>
          <w:szCs w:val="28"/>
        </w:rPr>
        <w:t>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w:t>
      </w:r>
    </w:p>
    <w:p w14:paraId="43F75C32" w14:textId="77777777" w:rsidR="000977DA" w:rsidRPr="000977DA" w:rsidRDefault="000977DA" w:rsidP="000977DA">
      <w:pPr>
        <w:spacing w:after="0" w:line="360" w:lineRule="auto"/>
        <w:ind w:firstLine="360"/>
        <w:jc w:val="both"/>
        <w:rPr>
          <w:rFonts w:ascii="Times New Roman" w:hAnsi="Times New Roman" w:cs="Times New Roman"/>
          <w:sz w:val="28"/>
          <w:szCs w:val="28"/>
        </w:rPr>
      </w:pPr>
      <w:r w:rsidRPr="000977DA">
        <w:rPr>
          <w:rFonts w:ascii="Times New Roman" w:hAnsi="Times New Roman" w:cs="Times New Roman"/>
          <w:sz w:val="28"/>
          <w:szCs w:val="28"/>
        </w:rPr>
        <w:t>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0398B9D1" w14:textId="77777777" w:rsidR="008621E5" w:rsidRPr="000977DA" w:rsidRDefault="00A522F3" w:rsidP="005557A6">
      <w:pPr>
        <w:numPr>
          <w:ilvl w:val="0"/>
          <w:numId w:val="31"/>
        </w:numPr>
        <w:spacing w:after="0" w:line="360" w:lineRule="auto"/>
        <w:contextualSpacing/>
        <w:jc w:val="both"/>
        <w:rPr>
          <w:rFonts w:ascii="Times New Roman" w:hAnsi="Times New Roman" w:cs="Times New Roman"/>
          <w:sz w:val="28"/>
          <w:szCs w:val="28"/>
        </w:rPr>
      </w:pPr>
      <w:r w:rsidRPr="000977DA">
        <w:rPr>
          <w:rFonts w:ascii="Times New Roman" w:hAnsi="Times New Roman" w:cs="Times New Roman"/>
          <w:sz w:val="28"/>
          <w:szCs w:val="28"/>
        </w:rPr>
        <w:t>научно объяснять явления;</w:t>
      </w:r>
    </w:p>
    <w:p w14:paraId="151D3DA0" w14:textId="77777777" w:rsidR="008621E5" w:rsidRPr="000977DA" w:rsidRDefault="00A522F3" w:rsidP="005557A6">
      <w:pPr>
        <w:numPr>
          <w:ilvl w:val="0"/>
          <w:numId w:val="31"/>
        </w:numPr>
        <w:spacing w:after="0" w:line="360" w:lineRule="auto"/>
        <w:contextualSpacing/>
        <w:jc w:val="both"/>
        <w:rPr>
          <w:rFonts w:ascii="Times New Roman" w:hAnsi="Times New Roman" w:cs="Times New Roman"/>
          <w:sz w:val="28"/>
          <w:szCs w:val="28"/>
        </w:rPr>
      </w:pPr>
      <w:r w:rsidRPr="000977DA">
        <w:rPr>
          <w:rFonts w:ascii="Times New Roman" w:hAnsi="Times New Roman" w:cs="Times New Roman"/>
          <w:sz w:val="28"/>
          <w:szCs w:val="28"/>
        </w:rPr>
        <w:t>понимать основные особенности естественнонаучного исследования;</w:t>
      </w:r>
    </w:p>
    <w:p w14:paraId="1DD1ED88" w14:textId="77777777" w:rsidR="008621E5" w:rsidRPr="000977DA" w:rsidRDefault="00A522F3" w:rsidP="005557A6">
      <w:pPr>
        <w:numPr>
          <w:ilvl w:val="0"/>
          <w:numId w:val="31"/>
        </w:numPr>
        <w:spacing w:after="0" w:line="360" w:lineRule="auto"/>
        <w:contextualSpacing/>
        <w:jc w:val="both"/>
        <w:rPr>
          <w:rFonts w:ascii="Times New Roman" w:hAnsi="Times New Roman" w:cs="Times New Roman"/>
          <w:sz w:val="28"/>
          <w:szCs w:val="28"/>
        </w:rPr>
      </w:pPr>
      <w:r w:rsidRPr="000977DA">
        <w:rPr>
          <w:rFonts w:ascii="Times New Roman" w:hAnsi="Times New Roman" w:cs="Times New Roman"/>
          <w:sz w:val="28"/>
          <w:szCs w:val="28"/>
        </w:rPr>
        <w:t>интерпретировать данные и использовать научные доказательства для получения выводов.</w:t>
      </w:r>
    </w:p>
    <w:p w14:paraId="19923C0C"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Типичный блок заданий включает в себя описание реальной ситуации, представленное, как правило, в проблемном ключе, и ряд вопросов-заданий, связанных с этой ситуацией. При этом каждое из заданий классифицируется по следующим параметрам:</w:t>
      </w:r>
    </w:p>
    <w:p w14:paraId="1A165055" w14:textId="77777777" w:rsidR="000977DA" w:rsidRPr="000977DA" w:rsidRDefault="000977DA" w:rsidP="005557A6">
      <w:pPr>
        <w:numPr>
          <w:ilvl w:val="0"/>
          <w:numId w:val="29"/>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b/>
          <w:bCs/>
          <w:color w:val="000000"/>
          <w:sz w:val="28"/>
          <w:szCs w:val="28"/>
          <w:lang w:eastAsia="ru-RU"/>
        </w:rPr>
        <w:t>компетентность</w:t>
      </w:r>
      <w:r w:rsidRPr="000977DA">
        <w:rPr>
          <w:rFonts w:ascii="Times New Roman" w:eastAsia="Times New Roman" w:hAnsi="Times New Roman" w:cs="Times New Roman"/>
          <w:color w:val="000000"/>
          <w:sz w:val="28"/>
          <w:szCs w:val="28"/>
          <w:lang w:eastAsia="ru-RU"/>
        </w:rPr>
        <w:t>, на оценивание которой направлено задание;</w:t>
      </w:r>
    </w:p>
    <w:p w14:paraId="65149AA7" w14:textId="77777777" w:rsidR="000977DA" w:rsidRPr="000977DA" w:rsidRDefault="000977DA" w:rsidP="005557A6">
      <w:pPr>
        <w:numPr>
          <w:ilvl w:val="0"/>
          <w:numId w:val="29"/>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b/>
          <w:bCs/>
          <w:color w:val="000000"/>
          <w:sz w:val="28"/>
          <w:szCs w:val="28"/>
          <w:lang w:eastAsia="ru-RU"/>
        </w:rPr>
        <w:t>тип естественнонаучного знания,</w:t>
      </w:r>
      <w:r w:rsidRPr="000977DA">
        <w:rPr>
          <w:rFonts w:ascii="Times New Roman" w:eastAsia="Times New Roman" w:hAnsi="Times New Roman" w:cs="Times New Roman"/>
          <w:color w:val="000000"/>
          <w:sz w:val="28"/>
          <w:szCs w:val="28"/>
          <w:lang w:eastAsia="ru-RU"/>
        </w:rPr>
        <w:t xml:space="preserve"> затрагиваемый в задании</w:t>
      </w:r>
      <w:r w:rsidRPr="000977DA">
        <w:t xml:space="preserve"> </w:t>
      </w:r>
      <w:r w:rsidRPr="000977DA">
        <w:rPr>
          <w:sz w:val="24"/>
          <w:szCs w:val="24"/>
        </w:rPr>
        <w:t>(</w:t>
      </w:r>
      <w:r w:rsidRPr="000977DA">
        <w:rPr>
          <w:i/>
          <w:iCs/>
          <w:sz w:val="24"/>
          <w:szCs w:val="24"/>
        </w:rPr>
        <w:t>с</w:t>
      </w:r>
      <w:r w:rsidRPr="000977DA">
        <w:rPr>
          <w:rFonts w:ascii="Times New Roman" w:eastAsia="Times New Roman" w:hAnsi="Times New Roman" w:cs="Times New Roman"/>
          <w:i/>
          <w:iCs/>
          <w:color w:val="000000"/>
          <w:sz w:val="24"/>
          <w:szCs w:val="24"/>
          <w:lang w:eastAsia="ru-RU"/>
        </w:rPr>
        <w:t>одержательное знание</w:t>
      </w:r>
      <w:r w:rsidRPr="000977DA">
        <w:rPr>
          <w:rFonts w:ascii="Times New Roman" w:eastAsia="Times New Roman" w:hAnsi="Times New Roman" w:cs="Times New Roman"/>
          <w:color w:val="000000"/>
          <w:sz w:val="24"/>
          <w:szCs w:val="24"/>
          <w:lang w:eastAsia="ru-RU"/>
        </w:rPr>
        <w:t xml:space="preserve"> - знание научного содержания, относящегося к следующим областям: «Физические системы», «Живые системы» и «Науки о Земле и Вселенной»; </w:t>
      </w:r>
      <w:r w:rsidRPr="000977DA">
        <w:rPr>
          <w:rFonts w:ascii="Times New Roman" w:eastAsia="Times New Roman" w:hAnsi="Times New Roman" w:cs="Times New Roman"/>
          <w:i/>
          <w:iCs/>
          <w:color w:val="000000"/>
          <w:sz w:val="24"/>
          <w:szCs w:val="24"/>
          <w:lang w:eastAsia="ru-RU"/>
        </w:rPr>
        <w:t>процедурное знание</w:t>
      </w:r>
      <w:r w:rsidRPr="000977DA">
        <w:rPr>
          <w:rFonts w:ascii="Times New Roman" w:eastAsia="Times New Roman" w:hAnsi="Times New Roman" w:cs="Times New Roman"/>
          <w:color w:val="000000"/>
          <w:sz w:val="24"/>
          <w:szCs w:val="24"/>
          <w:lang w:eastAsia="ru-RU"/>
        </w:rPr>
        <w:t xml:space="preserve"> - знание разнообразных методов, используемых для получения научного знания, а также знание стандартных исследовательских процедур);</w:t>
      </w:r>
    </w:p>
    <w:p w14:paraId="627DE756" w14:textId="77777777" w:rsidR="000977DA" w:rsidRPr="000977DA" w:rsidRDefault="000977DA" w:rsidP="005557A6">
      <w:pPr>
        <w:numPr>
          <w:ilvl w:val="0"/>
          <w:numId w:val="29"/>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b/>
          <w:bCs/>
          <w:color w:val="000000"/>
          <w:sz w:val="28"/>
          <w:szCs w:val="28"/>
          <w:lang w:eastAsia="ru-RU"/>
        </w:rPr>
        <w:t>контекст</w:t>
      </w:r>
      <w:r w:rsidRPr="000977DA">
        <w:rPr>
          <w:rFonts w:ascii="Times New Roman" w:eastAsia="Times New Roman" w:hAnsi="Times New Roman" w:cs="Times New Roman"/>
          <w:color w:val="000000"/>
          <w:sz w:val="28"/>
          <w:szCs w:val="28"/>
          <w:lang w:eastAsia="ru-RU"/>
        </w:rPr>
        <w:t xml:space="preserve"> </w:t>
      </w:r>
      <w:r w:rsidRPr="000977DA">
        <w:rPr>
          <w:rFonts w:ascii="Times New Roman" w:eastAsia="Times New Roman" w:hAnsi="Times New Roman" w:cs="Times New Roman"/>
          <w:color w:val="000000"/>
          <w:sz w:val="24"/>
          <w:szCs w:val="24"/>
          <w:lang w:eastAsia="ru-RU"/>
        </w:rPr>
        <w:t xml:space="preserve">(ситуации группируются по контекстам: </w:t>
      </w:r>
      <w:r w:rsidRPr="000977DA">
        <w:rPr>
          <w:rFonts w:ascii="Times New Roman" w:eastAsia="Times New Roman" w:hAnsi="Times New Roman" w:cs="Times New Roman"/>
          <w:i/>
          <w:iCs/>
          <w:color w:val="000000"/>
          <w:sz w:val="24"/>
          <w:szCs w:val="24"/>
          <w:lang w:eastAsia="ru-RU"/>
        </w:rPr>
        <w:t>здоровье, природные ресурсы, окружающая среда, опасности и риски, связь науки и технологий</w:t>
      </w:r>
      <w:r w:rsidRPr="000977DA">
        <w:rPr>
          <w:rFonts w:ascii="Times New Roman" w:eastAsia="Times New Roman" w:hAnsi="Times New Roman" w:cs="Times New Roman"/>
          <w:color w:val="000000"/>
          <w:sz w:val="24"/>
          <w:szCs w:val="24"/>
          <w:lang w:eastAsia="ru-RU"/>
        </w:rPr>
        <w:t>)</w:t>
      </w:r>
      <w:r w:rsidRPr="000977DA">
        <w:rPr>
          <w:rFonts w:ascii="Times New Roman" w:eastAsia="Times New Roman" w:hAnsi="Times New Roman" w:cs="Times New Roman"/>
          <w:color w:val="000000"/>
          <w:sz w:val="28"/>
          <w:szCs w:val="28"/>
          <w:lang w:eastAsia="ru-RU"/>
        </w:rPr>
        <w:t>;</w:t>
      </w:r>
    </w:p>
    <w:p w14:paraId="1320B2F3" w14:textId="77777777" w:rsidR="000977DA" w:rsidRPr="000977DA" w:rsidRDefault="000977DA" w:rsidP="005557A6">
      <w:pPr>
        <w:numPr>
          <w:ilvl w:val="0"/>
          <w:numId w:val="29"/>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b/>
          <w:bCs/>
          <w:color w:val="000000"/>
          <w:sz w:val="28"/>
          <w:szCs w:val="28"/>
          <w:lang w:eastAsia="ru-RU"/>
        </w:rPr>
        <w:t>познавательный уровень</w:t>
      </w:r>
      <w:r w:rsidRPr="000977DA">
        <w:rPr>
          <w:rFonts w:ascii="Times New Roman" w:eastAsia="Times New Roman" w:hAnsi="Times New Roman" w:cs="Times New Roman"/>
          <w:color w:val="000000"/>
          <w:sz w:val="28"/>
          <w:szCs w:val="28"/>
          <w:lang w:eastAsia="ru-RU"/>
        </w:rPr>
        <w:t xml:space="preserve"> (или степень трудности) задания.</w:t>
      </w:r>
    </w:p>
    <w:p w14:paraId="687DCC8C"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 xml:space="preserve">Понятие естественно-научной грамотности, как и задача формирования этого вида функциональной грамотности, абсолютно согласуются с требованиями к образовательным результатам, определенным в обновленном </w:t>
      </w:r>
      <w:r w:rsidRPr="000977DA">
        <w:rPr>
          <w:rFonts w:ascii="Times New Roman" w:eastAsia="Times New Roman" w:hAnsi="Times New Roman" w:cs="Times New Roman"/>
          <w:color w:val="000000"/>
          <w:sz w:val="28"/>
          <w:szCs w:val="28"/>
          <w:lang w:eastAsia="ru-RU"/>
        </w:rPr>
        <w:lastRenderedPageBreak/>
        <w:t>ФГОС ООО. Чтобы убедиться в этом, достаточно сравнить набор основных компетенций, определяющих ЕНГ, с требованиями обновленного ФГОС ООО к ряду метапредметных и предметных образовательных результатов.</w:t>
      </w:r>
    </w:p>
    <w:p w14:paraId="3D1D0082" w14:textId="77777777" w:rsidR="000977DA" w:rsidRPr="000977DA" w:rsidRDefault="000977DA" w:rsidP="000977DA">
      <w:pPr>
        <w:spacing w:line="240" w:lineRule="auto"/>
        <w:ind w:firstLine="360"/>
        <w:jc w:val="center"/>
        <w:rPr>
          <w:rFonts w:ascii="Times New Roman" w:eastAsia="Times New Roman" w:hAnsi="Times New Roman" w:cs="Times New Roman"/>
          <w:i/>
          <w:iCs/>
          <w:color w:val="000000"/>
          <w:sz w:val="28"/>
          <w:szCs w:val="28"/>
          <w:lang w:eastAsia="ru-RU"/>
        </w:rPr>
      </w:pPr>
      <w:r w:rsidRPr="000977DA">
        <w:rPr>
          <w:rFonts w:ascii="Times New Roman" w:eastAsia="Times New Roman" w:hAnsi="Times New Roman" w:cs="Times New Roman"/>
          <w:i/>
          <w:iCs/>
          <w:color w:val="000000"/>
          <w:sz w:val="28"/>
          <w:szCs w:val="28"/>
          <w:lang w:eastAsia="ru-RU"/>
        </w:rPr>
        <w:t>Компетенции ЕНГ и требования обновленного ФГОС ООО к образовательным результатам</w:t>
      </w:r>
    </w:p>
    <w:tbl>
      <w:tblPr>
        <w:tblStyle w:val="ab"/>
        <w:tblW w:w="0" w:type="auto"/>
        <w:tblLook w:val="04A0" w:firstRow="1" w:lastRow="0" w:firstColumn="1" w:lastColumn="0" w:noHBand="0" w:noVBand="1"/>
      </w:tblPr>
      <w:tblGrid>
        <w:gridCol w:w="515"/>
        <w:gridCol w:w="3870"/>
        <w:gridCol w:w="5101"/>
      </w:tblGrid>
      <w:tr w:rsidR="000977DA" w:rsidRPr="000977DA" w14:paraId="6ADD63FA" w14:textId="77777777" w:rsidTr="008621E5">
        <w:tc>
          <w:tcPr>
            <w:tcW w:w="562" w:type="dxa"/>
          </w:tcPr>
          <w:p w14:paraId="1CA9596A" w14:textId="77777777" w:rsidR="000977DA" w:rsidRPr="000977DA" w:rsidRDefault="000977DA" w:rsidP="000977DA">
            <w:pPr>
              <w:spacing w:line="360" w:lineRule="auto"/>
              <w:rPr>
                <w:rFonts w:ascii="Times New Roman" w:eastAsia="Times New Roman" w:hAnsi="Times New Roman" w:cs="Times New Roman"/>
                <w:color w:val="000000"/>
                <w:sz w:val="24"/>
                <w:szCs w:val="24"/>
                <w:lang w:eastAsia="ru-RU"/>
              </w:rPr>
            </w:pPr>
          </w:p>
        </w:tc>
        <w:tc>
          <w:tcPr>
            <w:tcW w:w="4111" w:type="dxa"/>
          </w:tcPr>
          <w:p w14:paraId="27D7F759" w14:textId="77777777" w:rsidR="000977DA" w:rsidRPr="000977DA" w:rsidRDefault="000977DA" w:rsidP="000977DA">
            <w:pPr>
              <w:jc w:val="center"/>
              <w:rPr>
                <w:rFonts w:ascii="Times New Roman" w:eastAsia="Times New Roman" w:hAnsi="Times New Roman" w:cs="Times New Roman"/>
                <w:b/>
                <w:bCs/>
                <w:color w:val="000000"/>
                <w:sz w:val="24"/>
                <w:szCs w:val="24"/>
                <w:lang w:eastAsia="ru-RU"/>
              </w:rPr>
            </w:pPr>
            <w:r w:rsidRPr="000977DA">
              <w:rPr>
                <w:rFonts w:ascii="Times New Roman" w:eastAsia="Times New Roman" w:hAnsi="Times New Roman" w:cs="Times New Roman"/>
                <w:b/>
                <w:bCs/>
                <w:color w:val="000000"/>
                <w:sz w:val="24"/>
                <w:szCs w:val="24"/>
                <w:lang w:eastAsia="ru-RU"/>
              </w:rPr>
              <w:t>Компетенции ЕНГ</w:t>
            </w:r>
          </w:p>
        </w:tc>
        <w:tc>
          <w:tcPr>
            <w:tcW w:w="5522" w:type="dxa"/>
          </w:tcPr>
          <w:p w14:paraId="2338E1E2" w14:textId="77777777" w:rsidR="000977DA" w:rsidRPr="000977DA" w:rsidRDefault="000977DA" w:rsidP="000977DA">
            <w:pPr>
              <w:jc w:val="center"/>
              <w:rPr>
                <w:rFonts w:ascii="Times New Roman" w:eastAsia="Times New Roman" w:hAnsi="Times New Roman" w:cs="Times New Roman"/>
                <w:b/>
                <w:bCs/>
                <w:sz w:val="24"/>
                <w:szCs w:val="24"/>
                <w:lang w:eastAsia="ru-RU"/>
              </w:rPr>
            </w:pPr>
            <w:r w:rsidRPr="000977DA">
              <w:rPr>
                <w:rFonts w:ascii="Times New Roman" w:eastAsia="Times New Roman" w:hAnsi="Times New Roman" w:cs="Times New Roman"/>
                <w:b/>
                <w:bCs/>
                <w:sz w:val="24"/>
                <w:szCs w:val="24"/>
                <w:lang w:eastAsia="ru-RU"/>
              </w:rPr>
              <w:t>Требования обновленного ФГОС ООО</w:t>
            </w:r>
          </w:p>
          <w:p w14:paraId="583E58B1" w14:textId="77777777" w:rsidR="000977DA" w:rsidRPr="000977DA" w:rsidRDefault="000977DA" w:rsidP="000977DA">
            <w:pPr>
              <w:jc w:val="center"/>
              <w:rPr>
                <w:rFonts w:ascii="Times New Roman" w:eastAsia="Times New Roman" w:hAnsi="Times New Roman" w:cs="Times New Roman"/>
                <w:b/>
                <w:bCs/>
                <w:color w:val="000000"/>
                <w:sz w:val="24"/>
                <w:szCs w:val="24"/>
                <w:lang w:eastAsia="ru-RU"/>
              </w:rPr>
            </w:pPr>
            <w:r w:rsidRPr="000977DA">
              <w:rPr>
                <w:rFonts w:ascii="Times New Roman" w:eastAsia="Times New Roman" w:hAnsi="Times New Roman" w:cs="Times New Roman"/>
                <w:b/>
                <w:bCs/>
                <w:sz w:val="24"/>
                <w:szCs w:val="24"/>
                <w:lang w:eastAsia="ru-RU"/>
              </w:rPr>
              <w:t>к образовательным результатам</w:t>
            </w:r>
          </w:p>
        </w:tc>
      </w:tr>
      <w:tr w:rsidR="000977DA" w:rsidRPr="000977DA" w14:paraId="0F278C93" w14:textId="77777777" w:rsidTr="008621E5">
        <w:tc>
          <w:tcPr>
            <w:tcW w:w="562" w:type="dxa"/>
          </w:tcPr>
          <w:p w14:paraId="4A515A51" w14:textId="77777777" w:rsidR="000977DA" w:rsidRPr="000977DA" w:rsidRDefault="000977DA" w:rsidP="005557A6">
            <w:pPr>
              <w:numPr>
                <w:ilvl w:val="0"/>
                <w:numId w:val="22"/>
              </w:numPr>
              <w:spacing w:line="360" w:lineRule="auto"/>
              <w:contextualSpacing/>
              <w:rPr>
                <w:rFonts w:ascii="Times New Roman" w:eastAsia="Times New Roman" w:hAnsi="Times New Roman" w:cs="Times New Roman"/>
                <w:color w:val="000000"/>
                <w:sz w:val="24"/>
                <w:szCs w:val="24"/>
                <w:lang w:eastAsia="ru-RU"/>
              </w:rPr>
            </w:pPr>
          </w:p>
        </w:tc>
        <w:tc>
          <w:tcPr>
            <w:tcW w:w="4111" w:type="dxa"/>
          </w:tcPr>
          <w:p w14:paraId="2E02AFDE" w14:textId="77777777" w:rsidR="000977DA" w:rsidRPr="000977DA" w:rsidRDefault="000977DA" w:rsidP="000977DA">
            <w:pPr>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i/>
                <w:iCs/>
                <w:color w:val="000000"/>
                <w:sz w:val="24"/>
                <w:szCs w:val="24"/>
                <w:lang w:eastAsia="ru-RU"/>
              </w:rPr>
              <w:t>Научное объяснение явлений</w:t>
            </w:r>
            <w:r w:rsidRPr="000977DA">
              <w:rPr>
                <w:rFonts w:ascii="Times New Roman" w:eastAsia="Times New Roman" w:hAnsi="Times New Roman" w:cs="Times New Roman"/>
                <w:color w:val="000000"/>
                <w:sz w:val="24"/>
                <w:szCs w:val="24"/>
                <w:lang w:eastAsia="ru-RU"/>
              </w:rPr>
              <w:t xml:space="preserve">, включая: </w:t>
            </w:r>
          </w:p>
          <w:p w14:paraId="38219457" w14:textId="77777777" w:rsidR="000977DA" w:rsidRPr="000977DA" w:rsidRDefault="000977DA" w:rsidP="005557A6">
            <w:pPr>
              <w:numPr>
                <w:ilvl w:val="0"/>
                <w:numId w:val="25"/>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применение естественно-научных знаний для объяснения явлений;</w:t>
            </w:r>
          </w:p>
          <w:p w14:paraId="7B44AC63" w14:textId="77777777" w:rsidR="000977DA" w:rsidRPr="000977DA" w:rsidRDefault="000977DA" w:rsidP="005557A6">
            <w:pPr>
              <w:numPr>
                <w:ilvl w:val="0"/>
                <w:numId w:val="25"/>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использование и создание объяснительных моделей и др.</w:t>
            </w:r>
          </w:p>
        </w:tc>
        <w:tc>
          <w:tcPr>
            <w:tcW w:w="5522" w:type="dxa"/>
          </w:tcPr>
          <w:p w14:paraId="1496498E"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Выявлять и характеризовать существенные признаки объектов (явлений);</w:t>
            </w:r>
          </w:p>
          <w:p w14:paraId="64907C2A"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Устанавливать существенный признак классификации, основания для обобщения и сравнения;</w:t>
            </w:r>
          </w:p>
          <w:p w14:paraId="15F83E36"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Выявлять закономерности и противоречия в рассматриваемых фактах, данных и наблюдениях, относящихся к физическим явлениям;</w:t>
            </w:r>
          </w:p>
          <w:p w14:paraId="6F77671F"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52BBF15E" w14:textId="77777777" w:rsidR="000977DA" w:rsidRPr="000977DA" w:rsidRDefault="000977DA" w:rsidP="005557A6">
            <w:pPr>
              <w:numPr>
                <w:ilvl w:val="0"/>
                <w:numId w:val="28"/>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tc>
      </w:tr>
      <w:tr w:rsidR="000977DA" w:rsidRPr="000977DA" w14:paraId="68F6B293" w14:textId="77777777" w:rsidTr="008621E5">
        <w:tc>
          <w:tcPr>
            <w:tcW w:w="562" w:type="dxa"/>
          </w:tcPr>
          <w:p w14:paraId="7B48ACAE" w14:textId="77777777" w:rsidR="000977DA" w:rsidRPr="000977DA" w:rsidRDefault="000977DA" w:rsidP="005557A6">
            <w:pPr>
              <w:numPr>
                <w:ilvl w:val="0"/>
                <w:numId w:val="22"/>
              </w:numPr>
              <w:spacing w:line="360" w:lineRule="auto"/>
              <w:contextualSpacing/>
              <w:rPr>
                <w:rFonts w:ascii="Times New Roman" w:eastAsia="Times New Roman" w:hAnsi="Times New Roman" w:cs="Times New Roman"/>
                <w:color w:val="000000"/>
                <w:sz w:val="24"/>
                <w:szCs w:val="24"/>
                <w:lang w:eastAsia="ru-RU"/>
              </w:rPr>
            </w:pPr>
          </w:p>
        </w:tc>
        <w:tc>
          <w:tcPr>
            <w:tcW w:w="4111" w:type="dxa"/>
          </w:tcPr>
          <w:p w14:paraId="2E1581C7" w14:textId="77777777" w:rsidR="000977DA" w:rsidRPr="000977DA" w:rsidRDefault="000977DA" w:rsidP="000977DA">
            <w:pPr>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i/>
                <w:iCs/>
                <w:color w:val="000000"/>
                <w:sz w:val="24"/>
                <w:szCs w:val="24"/>
                <w:lang w:eastAsia="ru-RU"/>
              </w:rPr>
              <w:t>Понимание основных особенностей естественно-научного исследования,</w:t>
            </w:r>
            <w:r w:rsidRPr="000977DA">
              <w:rPr>
                <w:rFonts w:ascii="Times New Roman" w:eastAsia="Times New Roman" w:hAnsi="Times New Roman" w:cs="Times New Roman"/>
                <w:color w:val="000000"/>
                <w:sz w:val="24"/>
                <w:szCs w:val="24"/>
                <w:lang w:eastAsia="ru-RU"/>
              </w:rPr>
              <w:t xml:space="preserve"> включая: </w:t>
            </w:r>
          </w:p>
          <w:p w14:paraId="0A207ECC" w14:textId="77777777" w:rsidR="000977DA" w:rsidRPr="000977DA" w:rsidRDefault="000977DA" w:rsidP="005557A6">
            <w:pPr>
              <w:numPr>
                <w:ilvl w:val="0"/>
                <w:numId w:val="23"/>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распознавание и формулирование цели данного исследования;</w:t>
            </w:r>
          </w:p>
          <w:p w14:paraId="1BAD00DF" w14:textId="77777777" w:rsidR="000977DA" w:rsidRPr="000977DA" w:rsidRDefault="000977DA" w:rsidP="005557A6">
            <w:pPr>
              <w:numPr>
                <w:ilvl w:val="0"/>
                <w:numId w:val="23"/>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выдвижение объяснительных гипотез и предложение способов их проверки;</w:t>
            </w:r>
          </w:p>
          <w:p w14:paraId="57073DA8" w14:textId="77777777" w:rsidR="000977DA" w:rsidRPr="000977DA" w:rsidRDefault="000977DA" w:rsidP="005557A6">
            <w:pPr>
              <w:numPr>
                <w:ilvl w:val="0"/>
                <w:numId w:val="23"/>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предложение или оценка способов научного исследования данного вопроса.</w:t>
            </w:r>
          </w:p>
        </w:tc>
        <w:tc>
          <w:tcPr>
            <w:tcW w:w="5522" w:type="dxa"/>
          </w:tcPr>
          <w:p w14:paraId="4BD53D48"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Использовать вопросы как исследовательский инструмент познания;</w:t>
            </w:r>
          </w:p>
          <w:p w14:paraId="4E9CD889"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14:paraId="722BD064"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Оценивать на применимость и достоверность информацию, полученную в ходе исследования или эксперимента;</w:t>
            </w:r>
          </w:p>
          <w:p w14:paraId="15E67741"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Самостоятельно формулировать обобщения и выводы по результатам проведённого наблюдения, опыта, исследования;</w:t>
            </w:r>
          </w:p>
          <w:p w14:paraId="4579B3E2" w14:textId="77777777" w:rsidR="000977DA" w:rsidRPr="000977DA" w:rsidRDefault="000977DA" w:rsidP="005557A6">
            <w:pPr>
              <w:numPr>
                <w:ilvl w:val="0"/>
                <w:numId w:val="26"/>
              </w:numPr>
              <w:ind w:left="319" w:hanging="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Прогнозировать возможное дальнейшее развитие физических</w:t>
            </w:r>
            <w:r w:rsidRPr="000977DA">
              <w:rPr>
                <w:sz w:val="24"/>
                <w:szCs w:val="24"/>
              </w:rPr>
              <w:t xml:space="preserve"> </w:t>
            </w:r>
            <w:r w:rsidRPr="000977DA">
              <w:rPr>
                <w:rFonts w:ascii="Times New Roman" w:eastAsia="Times New Roman" w:hAnsi="Times New Roman" w:cs="Times New Roman"/>
                <w:color w:val="000000"/>
                <w:sz w:val="24"/>
                <w:szCs w:val="24"/>
                <w:lang w:eastAsia="ru-RU"/>
              </w:rPr>
              <w:t xml:space="preserve">процессов, а также выдвигать предположения об их развитии в новых условиях и контекстах. </w:t>
            </w:r>
          </w:p>
        </w:tc>
      </w:tr>
      <w:tr w:rsidR="000977DA" w:rsidRPr="000977DA" w14:paraId="73C14398" w14:textId="77777777" w:rsidTr="008621E5">
        <w:tc>
          <w:tcPr>
            <w:tcW w:w="562" w:type="dxa"/>
          </w:tcPr>
          <w:p w14:paraId="5B2DAA8F" w14:textId="77777777" w:rsidR="000977DA" w:rsidRPr="000977DA" w:rsidRDefault="000977DA" w:rsidP="005557A6">
            <w:pPr>
              <w:numPr>
                <w:ilvl w:val="0"/>
                <w:numId w:val="22"/>
              </w:numPr>
              <w:contextualSpacing/>
              <w:rPr>
                <w:rFonts w:ascii="Times New Roman" w:eastAsia="Times New Roman" w:hAnsi="Times New Roman" w:cs="Times New Roman"/>
                <w:color w:val="000000"/>
                <w:sz w:val="24"/>
                <w:szCs w:val="24"/>
                <w:lang w:eastAsia="ru-RU"/>
              </w:rPr>
            </w:pPr>
          </w:p>
        </w:tc>
        <w:tc>
          <w:tcPr>
            <w:tcW w:w="4111" w:type="dxa"/>
          </w:tcPr>
          <w:p w14:paraId="01F52524" w14:textId="77777777" w:rsidR="000977DA" w:rsidRPr="000977DA" w:rsidRDefault="000977DA" w:rsidP="000977DA">
            <w:pPr>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i/>
                <w:iCs/>
                <w:color w:val="000000"/>
                <w:sz w:val="24"/>
                <w:szCs w:val="24"/>
                <w:lang w:eastAsia="ru-RU"/>
              </w:rPr>
              <w:t xml:space="preserve">Интерпретация данных и использование научных </w:t>
            </w:r>
            <w:r w:rsidRPr="000977DA">
              <w:rPr>
                <w:rFonts w:ascii="Times New Roman" w:eastAsia="Times New Roman" w:hAnsi="Times New Roman" w:cs="Times New Roman"/>
                <w:i/>
                <w:iCs/>
                <w:color w:val="000000"/>
                <w:sz w:val="24"/>
                <w:szCs w:val="24"/>
                <w:lang w:eastAsia="ru-RU"/>
              </w:rPr>
              <w:lastRenderedPageBreak/>
              <w:t>доказательств для получения выводов</w:t>
            </w:r>
            <w:r w:rsidRPr="000977DA">
              <w:rPr>
                <w:rFonts w:ascii="Times New Roman" w:eastAsia="Times New Roman" w:hAnsi="Times New Roman" w:cs="Times New Roman"/>
                <w:color w:val="000000"/>
                <w:sz w:val="24"/>
                <w:szCs w:val="24"/>
                <w:lang w:eastAsia="ru-RU"/>
              </w:rPr>
              <w:t>, включая:</w:t>
            </w:r>
          </w:p>
          <w:p w14:paraId="349E8CDA" w14:textId="77777777" w:rsidR="000977DA" w:rsidRPr="000977DA" w:rsidRDefault="000977DA" w:rsidP="005557A6">
            <w:pPr>
              <w:numPr>
                <w:ilvl w:val="0"/>
                <w:numId w:val="24"/>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анализ, интерпретацию данных и получение соответствующих выводов;</w:t>
            </w:r>
          </w:p>
          <w:p w14:paraId="418E5892" w14:textId="77777777" w:rsidR="000977DA" w:rsidRPr="000977DA" w:rsidRDefault="000977DA" w:rsidP="005557A6">
            <w:pPr>
              <w:numPr>
                <w:ilvl w:val="0"/>
                <w:numId w:val="24"/>
              </w:numPr>
              <w:ind w:left="321" w:hanging="321"/>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преобразование одной формы представления данных в другую и др.</w:t>
            </w:r>
          </w:p>
        </w:tc>
        <w:tc>
          <w:tcPr>
            <w:tcW w:w="5522" w:type="dxa"/>
          </w:tcPr>
          <w:p w14:paraId="0CE8AD90" w14:textId="77777777" w:rsidR="000977DA" w:rsidRPr="000977DA" w:rsidRDefault="000977DA" w:rsidP="005557A6">
            <w:pPr>
              <w:numPr>
                <w:ilvl w:val="0"/>
                <w:numId w:val="27"/>
              </w:numPr>
              <w:ind w:left="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lastRenderedPageBreak/>
              <w:t xml:space="preserve">Применять различные методы, инструменты и запросы при поиске и </w:t>
            </w:r>
            <w:r w:rsidRPr="000977DA">
              <w:rPr>
                <w:rFonts w:ascii="Times New Roman" w:eastAsia="Times New Roman" w:hAnsi="Times New Roman" w:cs="Times New Roman"/>
                <w:color w:val="000000"/>
                <w:sz w:val="24"/>
                <w:szCs w:val="24"/>
                <w:lang w:eastAsia="ru-RU"/>
              </w:rPr>
              <w:lastRenderedPageBreak/>
              <w:t>отборе информации или данных с учётом предложенной учебной физической задачи;</w:t>
            </w:r>
          </w:p>
          <w:p w14:paraId="55571C97" w14:textId="77777777" w:rsidR="000977DA" w:rsidRPr="000977DA" w:rsidRDefault="000977DA" w:rsidP="005557A6">
            <w:pPr>
              <w:numPr>
                <w:ilvl w:val="0"/>
                <w:numId w:val="27"/>
              </w:numPr>
              <w:ind w:left="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Анализировать, систематизировать и интерпретировать информацию различных видов и форм представления;</w:t>
            </w:r>
          </w:p>
          <w:p w14:paraId="09F0BE4D" w14:textId="77777777" w:rsidR="000977DA" w:rsidRPr="000977DA" w:rsidRDefault="000977DA" w:rsidP="005557A6">
            <w:pPr>
              <w:numPr>
                <w:ilvl w:val="0"/>
                <w:numId w:val="27"/>
              </w:numPr>
              <w:ind w:left="319"/>
              <w:contextualSpacing/>
              <w:rPr>
                <w:rFonts w:ascii="Times New Roman" w:eastAsia="Times New Roman" w:hAnsi="Times New Roman" w:cs="Times New Roman"/>
                <w:color w:val="000000"/>
                <w:sz w:val="24"/>
                <w:szCs w:val="24"/>
                <w:lang w:eastAsia="ru-RU"/>
              </w:rPr>
            </w:pPr>
            <w:r w:rsidRPr="000977DA">
              <w:rPr>
                <w:rFonts w:ascii="Times New Roman" w:eastAsia="Times New Roman" w:hAnsi="Times New Roman" w:cs="Times New Roman"/>
                <w:color w:val="000000"/>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bl>
    <w:p w14:paraId="584B2430" w14:textId="77777777" w:rsidR="000977DA" w:rsidRPr="000977DA" w:rsidRDefault="000977DA" w:rsidP="000977DA">
      <w:pPr>
        <w:spacing w:after="0" w:line="360" w:lineRule="auto"/>
        <w:ind w:firstLine="360"/>
        <w:rPr>
          <w:rFonts w:ascii="Times New Roman" w:eastAsia="Times New Roman" w:hAnsi="Times New Roman" w:cs="Times New Roman"/>
          <w:color w:val="000000"/>
          <w:sz w:val="24"/>
          <w:szCs w:val="24"/>
          <w:lang w:eastAsia="ru-RU"/>
        </w:rPr>
      </w:pPr>
    </w:p>
    <w:p w14:paraId="55B83CF2"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Сравнение показывает, что компетентности, составляющие ЕНГ, и требования стандарта вполне согласуются друг с другом.</w:t>
      </w:r>
    </w:p>
    <w:p w14:paraId="18070541" w14:textId="77777777" w:rsidR="000977DA" w:rsidRPr="000977DA"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Как уже выше отмечено, задача формирования функциональной грамотности (далее – ФГ) возложена на школу, на учителя. А это значит, что:</w:t>
      </w:r>
    </w:p>
    <w:p w14:paraId="60615352" w14:textId="77777777" w:rsidR="008621E5" w:rsidRPr="000977DA" w:rsidRDefault="00A522F3" w:rsidP="005557A6">
      <w:pPr>
        <w:numPr>
          <w:ilvl w:val="0"/>
          <w:numId w:val="32"/>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учитель овладел основными понятиями, связанными с ФГ;</w:t>
      </w:r>
    </w:p>
    <w:p w14:paraId="10C66049" w14:textId="77777777" w:rsidR="008621E5" w:rsidRPr="000977DA" w:rsidRDefault="00A522F3" w:rsidP="005557A6">
      <w:pPr>
        <w:numPr>
          <w:ilvl w:val="0"/>
          <w:numId w:val="32"/>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овладел практикой формирования и оценки ФГ;</w:t>
      </w:r>
    </w:p>
    <w:p w14:paraId="25688EC9" w14:textId="77777777" w:rsidR="008621E5" w:rsidRPr="000977DA" w:rsidRDefault="00A522F3" w:rsidP="005557A6">
      <w:pPr>
        <w:numPr>
          <w:ilvl w:val="0"/>
          <w:numId w:val="32"/>
        </w:numPr>
        <w:spacing w:after="0" w:line="360" w:lineRule="auto"/>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понимает роль учебных задач как средства формирования ФГ.</w:t>
      </w:r>
    </w:p>
    <w:p w14:paraId="23524371" w14:textId="77777777" w:rsidR="00D00694" w:rsidRDefault="000977DA" w:rsidP="000977DA">
      <w:pPr>
        <w:spacing w:after="0" w:line="360" w:lineRule="auto"/>
        <w:ind w:left="360"/>
        <w:contextualSpacing/>
        <w:jc w:val="both"/>
        <w:rPr>
          <w:rFonts w:ascii="Times New Roman" w:eastAsia="Times New Roman" w:hAnsi="Times New Roman" w:cs="Times New Roman"/>
          <w:color w:val="000000"/>
          <w:sz w:val="28"/>
          <w:szCs w:val="28"/>
          <w:lang w:eastAsia="ru-RU"/>
        </w:rPr>
      </w:pPr>
      <w:r w:rsidRPr="000977DA">
        <w:rPr>
          <w:rFonts w:ascii="Times New Roman" w:eastAsia="Times New Roman" w:hAnsi="Times New Roman" w:cs="Times New Roman"/>
          <w:color w:val="000000"/>
          <w:sz w:val="28"/>
          <w:szCs w:val="28"/>
          <w:lang w:eastAsia="ru-RU"/>
        </w:rPr>
        <w:t>Электронные ресурсы по формированию функциональной грамотности у обучающихся можно найти</w:t>
      </w:r>
      <w:r w:rsidR="00D00694">
        <w:rPr>
          <w:rFonts w:ascii="Times New Roman" w:eastAsia="Times New Roman" w:hAnsi="Times New Roman" w:cs="Times New Roman"/>
          <w:color w:val="000000"/>
          <w:sz w:val="28"/>
          <w:szCs w:val="28"/>
          <w:lang w:eastAsia="ru-RU"/>
        </w:rPr>
        <w:t>:</w:t>
      </w:r>
    </w:p>
    <w:p w14:paraId="599CD004" w14:textId="24D6FABF" w:rsidR="000977DA" w:rsidRPr="00D00694" w:rsidRDefault="000977DA" w:rsidP="00D00694">
      <w:pPr>
        <w:pStyle w:val="aa"/>
        <w:numPr>
          <w:ilvl w:val="0"/>
          <w:numId w:val="41"/>
        </w:numPr>
        <w:spacing w:after="0" w:line="360" w:lineRule="auto"/>
        <w:jc w:val="both"/>
        <w:rPr>
          <w:rFonts w:ascii="Times New Roman" w:eastAsia="Times New Roman" w:hAnsi="Times New Roman" w:cs="Times New Roman"/>
          <w:color w:val="000000"/>
          <w:sz w:val="28"/>
          <w:szCs w:val="28"/>
          <w:lang w:eastAsia="ru-RU"/>
        </w:rPr>
      </w:pPr>
      <w:r w:rsidRPr="00D00694">
        <w:rPr>
          <w:rFonts w:ascii="Times New Roman" w:eastAsia="Times New Roman" w:hAnsi="Times New Roman" w:cs="Times New Roman"/>
          <w:color w:val="000000"/>
          <w:sz w:val="28"/>
          <w:szCs w:val="28"/>
          <w:lang w:eastAsia="ru-RU"/>
        </w:rPr>
        <w:t>на сайте МОиН РТ</w:t>
      </w:r>
    </w:p>
    <w:p w14:paraId="6FE50E9B" w14:textId="0375BECA" w:rsidR="008621E5" w:rsidRDefault="00ED1392" w:rsidP="000977DA">
      <w:pPr>
        <w:spacing w:after="0" w:line="360" w:lineRule="auto"/>
        <w:ind w:left="360"/>
        <w:contextualSpacing/>
        <w:jc w:val="both"/>
        <w:rPr>
          <w:rFonts w:ascii="Times New Roman" w:eastAsia="Times New Roman" w:hAnsi="Times New Roman" w:cs="Times New Roman"/>
          <w:color w:val="000000"/>
          <w:sz w:val="28"/>
          <w:szCs w:val="28"/>
          <w:lang w:eastAsia="ru-RU"/>
        </w:rPr>
      </w:pPr>
      <w:hyperlink r:id="rId13" w:history="1">
        <w:r w:rsidR="000977DA" w:rsidRPr="000977DA">
          <w:rPr>
            <w:rFonts w:ascii="Times New Roman" w:eastAsia="Times New Roman" w:hAnsi="Times New Roman" w:cs="Times New Roman"/>
            <w:color w:val="0000FF"/>
            <w:sz w:val="28"/>
            <w:szCs w:val="28"/>
            <w:u w:val="single"/>
            <w:lang w:eastAsia="ru-RU"/>
          </w:rPr>
          <w:t>https://mon.tatarstan.ru/ssilki-na-elektronnie-resursi-po-formirovaniyu.htm</w:t>
        </w:r>
      </w:hyperlink>
      <w:r w:rsidR="000977DA" w:rsidRPr="000977DA">
        <w:rPr>
          <w:rFonts w:ascii="Times New Roman" w:eastAsia="Times New Roman" w:hAnsi="Times New Roman" w:cs="Times New Roman"/>
          <w:color w:val="000000"/>
          <w:sz w:val="28"/>
          <w:szCs w:val="28"/>
          <w:lang w:eastAsia="ru-RU"/>
        </w:rPr>
        <w:t xml:space="preserve"> </w:t>
      </w:r>
    </w:p>
    <w:p w14:paraId="5725066D" w14:textId="3287B704" w:rsidR="00F7723A" w:rsidRDefault="00F7723A" w:rsidP="005557A6">
      <w:pPr>
        <w:pStyle w:val="aa"/>
        <w:numPr>
          <w:ilvl w:val="0"/>
          <w:numId w:val="34"/>
        </w:numPr>
        <w:spacing w:after="0" w:line="360" w:lineRule="auto"/>
        <w:jc w:val="both"/>
        <w:rPr>
          <w:rFonts w:ascii="Times New Roman" w:eastAsia="Times New Roman" w:hAnsi="Times New Roman" w:cs="Times New Roman"/>
          <w:color w:val="000000"/>
          <w:sz w:val="28"/>
          <w:szCs w:val="28"/>
          <w:lang w:eastAsia="ru-RU"/>
        </w:rPr>
      </w:pPr>
      <w:r w:rsidRPr="00F7723A">
        <w:rPr>
          <w:rFonts w:ascii="Times New Roman" w:eastAsia="Times New Roman" w:hAnsi="Times New Roman" w:cs="Times New Roman"/>
          <w:color w:val="000000"/>
          <w:sz w:val="28"/>
          <w:szCs w:val="28"/>
          <w:lang w:eastAsia="ru-RU"/>
        </w:rPr>
        <w:t>Открытый банк заданий на сайте федерального государственного бюджетного научного учреждения «Институт стратегии развития образования Российской академии образования»</w:t>
      </w:r>
      <w:r>
        <w:rPr>
          <w:rFonts w:ascii="Times New Roman" w:eastAsia="Times New Roman" w:hAnsi="Times New Roman" w:cs="Times New Roman"/>
          <w:color w:val="000000"/>
          <w:sz w:val="28"/>
          <w:szCs w:val="28"/>
          <w:lang w:eastAsia="ru-RU"/>
        </w:rPr>
        <w:t>;</w:t>
      </w:r>
    </w:p>
    <w:p w14:paraId="1B84D305" w14:textId="17EE0983" w:rsidR="00F7723A" w:rsidRDefault="00F7723A" w:rsidP="005557A6">
      <w:pPr>
        <w:pStyle w:val="aa"/>
        <w:numPr>
          <w:ilvl w:val="0"/>
          <w:numId w:val="34"/>
        </w:numPr>
        <w:spacing w:after="0" w:line="360" w:lineRule="auto"/>
        <w:jc w:val="both"/>
        <w:rPr>
          <w:rFonts w:ascii="Times New Roman" w:eastAsia="Times New Roman" w:hAnsi="Times New Roman" w:cs="Times New Roman"/>
          <w:color w:val="000000"/>
          <w:sz w:val="28"/>
          <w:szCs w:val="28"/>
          <w:lang w:eastAsia="ru-RU"/>
        </w:rPr>
      </w:pPr>
      <w:r w:rsidRPr="00F7723A">
        <w:rPr>
          <w:rFonts w:ascii="Times New Roman" w:eastAsia="Times New Roman" w:hAnsi="Times New Roman" w:cs="Times New Roman"/>
          <w:color w:val="000000"/>
          <w:sz w:val="28"/>
          <w:szCs w:val="28"/>
          <w:lang w:eastAsia="ru-RU"/>
        </w:rPr>
        <w:t>Открытый банк заданий на образовательной платформе «Российская электронная школа»</w:t>
      </w:r>
      <w:r>
        <w:rPr>
          <w:rFonts w:ascii="Times New Roman" w:eastAsia="Times New Roman" w:hAnsi="Times New Roman" w:cs="Times New Roman"/>
          <w:color w:val="000000"/>
          <w:sz w:val="28"/>
          <w:szCs w:val="28"/>
          <w:lang w:eastAsia="ru-RU"/>
        </w:rPr>
        <w:t>;</w:t>
      </w:r>
    </w:p>
    <w:p w14:paraId="21EFA05D" w14:textId="281BA3CB" w:rsidR="00F7723A" w:rsidRDefault="00F7723A" w:rsidP="005557A6">
      <w:pPr>
        <w:pStyle w:val="aa"/>
        <w:numPr>
          <w:ilvl w:val="0"/>
          <w:numId w:val="34"/>
        </w:numPr>
        <w:spacing w:after="0" w:line="360" w:lineRule="auto"/>
        <w:jc w:val="both"/>
        <w:rPr>
          <w:rFonts w:ascii="Times New Roman" w:eastAsia="Times New Roman" w:hAnsi="Times New Roman" w:cs="Times New Roman"/>
          <w:color w:val="000000"/>
          <w:sz w:val="28"/>
          <w:szCs w:val="28"/>
          <w:lang w:eastAsia="ru-RU"/>
        </w:rPr>
      </w:pPr>
      <w:r w:rsidRPr="00F7723A">
        <w:rPr>
          <w:rFonts w:ascii="Times New Roman" w:eastAsia="Times New Roman" w:hAnsi="Times New Roman" w:cs="Times New Roman"/>
          <w:color w:val="000000"/>
          <w:sz w:val="28"/>
          <w:szCs w:val="28"/>
          <w:lang w:eastAsia="ru-RU"/>
        </w:rPr>
        <w:t>Открытые задания PISA на официальном сайте федерального государственного бюджетного учреждения «Федеральный институт оценки качества образования»</w:t>
      </w:r>
      <w:r>
        <w:rPr>
          <w:rFonts w:ascii="Times New Roman" w:eastAsia="Times New Roman" w:hAnsi="Times New Roman" w:cs="Times New Roman"/>
          <w:color w:val="000000"/>
          <w:sz w:val="28"/>
          <w:szCs w:val="28"/>
          <w:lang w:eastAsia="ru-RU"/>
        </w:rPr>
        <w:t>;</w:t>
      </w:r>
    </w:p>
    <w:p w14:paraId="70CE69B0" w14:textId="28249CCA" w:rsidR="00F7723A" w:rsidRPr="00F7723A" w:rsidRDefault="00F7723A" w:rsidP="005557A6">
      <w:pPr>
        <w:pStyle w:val="aa"/>
        <w:numPr>
          <w:ilvl w:val="0"/>
          <w:numId w:val="34"/>
        </w:numPr>
        <w:spacing w:after="0" w:line="360" w:lineRule="auto"/>
        <w:jc w:val="both"/>
        <w:rPr>
          <w:rFonts w:ascii="Times New Roman" w:eastAsia="Times New Roman" w:hAnsi="Times New Roman" w:cs="Times New Roman"/>
          <w:color w:val="000000"/>
          <w:sz w:val="28"/>
          <w:szCs w:val="28"/>
          <w:lang w:eastAsia="ru-RU"/>
        </w:rPr>
      </w:pPr>
      <w:r w:rsidRPr="00F7723A">
        <w:rPr>
          <w:rFonts w:ascii="Times New Roman" w:eastAsia="Times New Roman" w:hAnsi="Times New Roman" w:cs="Times New Roman"/>
          <w:color w:val="000000"/>
          <w:sz w:val="28"/>
          <w:szCs w:val="28"/>
          <w:lang w:eastAsia="ru-RU"/>
        </w:rPr>
        <w:t xml:space="preserve">Открытый банк заданий для оценки естественнонаучной грамотности (VII-IX классы) на официальном сайте федерального государственного </w:t>
      </w:r>
      <w:r w:rsidRPr="00F7723A">
        <w:rPr>
          <w:rFonts w:ascii="Times New Roman" w:eastAsia="Times New Roman" w:hAnsi="Times New Roman" w:cs="Times New Roman"/>
          <w:color w:val="000000"/>
          <w:sz w:val="28"/>
          <w:szCs w:val="28"/>
          <w:lang w:eastAsia="ru-RU"/>
        </w:rPr>
        <w:lastRenderedPageBreak/>
        <w:t>бюджетного научного учреждения «Федеральный институт педагогических измерений»</w:t>
      </w:r>
      <w:r>
        <w:rPr>
          <w:rFonts w:ascii="Times New Roman" w:eastAsia="Times New Roman" w:hAnsi="Times New Roman" w:cs="Times New Roman"/>
          <w:color w:val="000000"/>
          <w:sz w:val="28"/>
          <w:szCs w:val="28"/>
          <w:lang w:eastAsia="ru-RU"/>
        </w:rPr>
        <w:t>.</w:t>
      </w:r>
    </w:p>
    <w:p w14:paraId="7B77DCA3" w14:textId="665E283B" w:rsidR="00F7723A" w:rsidRPr="00C05560"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t xml:space="preserve">При </w:t>
      </w:r>
      <w:r w:rsidR="00DE369A">
        <w:rPr>
          <w:rFonts w:ascii="Times New Roman" w:hAnsi="Times New Roman" w:cs="Times New Roman"/>
          <w:sz w:val="28"/>
          <w:szCs w:val="28"/>
        </w:rPr>
        <w:t xml:space="preserve">обучении физике, включая </w:t>
      </w:r>
      <w:r w:rsidRPr="00C05560">
        <w:rPr>
          <w:rFonts w:ascii="Times New Roman" w:hAnsi="Times New Roman" w:cs="Times New Roman"/>
          <w:sz w:val="28"/>
          <w:szCs w:val="28"/>
        </w:rPr>
        <w:t>задан</w:t>
      </w:r>
      <w:r w:rsidR="00DE369A">
        <w:rPr>
          <w:rFonts w:ascii="Times New Roman" w:hAnsi="Times New Roman" w:cs="Times New Roman"/>
          <w:sz w:val="28"/>
          <w:szCs w:val="28"/>
        </w:rPr>
        <w:t>ия</w:t>
      </w:r>
      <w:r w:rsidRPr="00C05560">
        <w:rPr>
          <w:rFonts w:ascii="Times New Roman" w:hAnsi="Times New Roman" w:cs="Times New Roman"/>
          <w:sz w:val="28"/>
          <w:szCs w:val="28"/>
        </w:rPr>
        <w:t xml:space="preserve"> </w:t>
      </w:r>
      <w:r w:rsidR="00DE369A">
        <w:rPr>
          <w:rFonts w:ascii="Times New Roman" w:hAnsi="Times New Roman" w:cs="Times New Roman"/>
          <w:sz w:val="28"/>
          <w:szCs w:val="28"/>
        </w:rPr>
        <w:t>по</w:t>
      </w:r>
      <w:r>
        <w:rPr>
          <w:rFonts w:ascii="Times New Roman" w:hAnsi="Times New Roman" w:cs="Times New Roman"/>
          <w:sz w:val="28"/>
          <w:szCs w:val="28"/>
        </w:rPr>
        <w:t xml:space="preserve"> формировани</w:t>
      </w:r>
      <w:r w:rsidR="00DE369A">
        <w:rPr>
          <w:rFonts w:ascii="Times New Roman" w:hAnsi="Times New Roman" w:cs="Times New Roman"/>
          <w:sz w:val="28"/>
          <w:szCs w:val="28"/>
        </w:rPr>
        <w:t>ю</w:t>
      </w:r>
      <w:r>
        <w:rPr>
          <w:rFonts w:ascii="Times New Roman" w:hAnsi="Times New Roman" w:cs="Times New Roman"/>
          <w:sz w:val="28"/>
          <w:szCs w:val="28"/>
        </w:rPr>
        <w:t xml:space="preserve"> и оценк</w:t>
      </w:r>
      <w:r w:rsidR="00DE369A">
        <w:rPr>
          <w:rFonts w:ascii="Times New Roman" w:hAnsi="Times New Roman" w:cs="Times New Roman"/>
          <w:sz w:val="28"/>
          <w:szCs w:val="28"/>
        </w:rPr>
        <w:t>е</w:t>
      </w:r>
      <w:r>
        <w:rPr>
          <w:rFonts w:ascii="Times New Roman" w:hAnsi="Times New Roman" w:cs="Times New Roman"/>
          <w:sz w:val="28"/>
          <w:szCs w:val="28"/>
        </w:rPr>
        <w:t xml:space="preserve"> </w:t>
      </w:r>
      <w:r w:rsidRPr="00C05560">
        <w:rPr>
          <w:rFonts w:ascii="Times New Roman" w:hAnsi="Times New Roman" w:cs="Times New Roman"/>
          <w:sz w:val="28"/>
          <w:szCs w:val="28"/>
        </w:rPr>
        <w:t>ЕНГ</w:t>
      </w:r>
      <w:r w:rsidR="00DE369A">
        <w:rPr>
          <w:rFonts w:ascii="Times New Roman" w:hAnsi="Times New Roman" w:cs="Times New Roman"/>
          <w:sz w:val="28"/>
          <w:szCs w:val="28"/>
        </w:rPr>
        <w:t xml:space="preserve">, учитель </w:t>
      </w:r>
      <w:r w:rsidRPr="00C05560">
        <w:rPr>
          <w:rFonts w:ascii="Times New Roman" w:hAnsi="Times New Roman" w:cs="Times New Roman"/>
          <w:sz w:val="28"/>
          <w:szCs w:val="28"/>
        </w:rPr>
        <w:t>учитыва</w:t>
      </w:r>
      <w:r w:rsidR="00DE369A">
        <w:rPr>
          <w:rFonts w:ascii="Times New Roman" w:hAnsi="Times New Roman" w:cs="Times New Roman"/>
          <w:sz w:val="28"/>
          <w:szCs w:val="28"/>
        </w:rPr>
        <w:t>ет</w:t>
      </w:r>
      <w:r w:rsidRPr="00C05560">
        <w:rPr>
          <w:rFonts w:ascii="Times New Roman" w:hAnsi="Times New Roman" w:cs="Times New Roman"/>
          <w:sz w:val="28"/>
          <w:szCs w:val="28"/>
        </w:rPr>
        <w:t xml:space="preserve"> два вида знания: </w:t>
      </w:r>
      <w:r w:rsidRPr="00D00694">
        <w:rPr>
          <w:rFonts w:ascii="Times New Roman" w:hAnsi="Times New Roman" w:cs="Times New Roman"/>
          <w:i/>
          <w:iCs/>
          <w:sz w:val="28"/>
          <w:szCs w:val="28"/>
        </w:rPr>
        <w:t>знание процедур и знание содержания.</w:t>
      </w:r>
    </w:p>
    <w:p w14:paraId="40584CC1" w14:textId="77777777" w:rsidR="00F7723A"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t xml:space="preserve">Перечень </w:t>
      </w:r>
      <w:r w:rsidRPr="00C05560">
        <w:rPr>
          <w:rFonts w:ascii="Times New Roman" w:hAnsi="Times New Roman" w:cs="Times New Roman"/>
          <w:b/>
          <w:bCs/>
          <w:sz w:val="28"/>
          <w:szCs w:val="28"/>
        </w:rPr>
        <w:t>процедурного знания</w:t>
      </w:r>
      <w:r w:rsidRPr="00C05560">
        <w:rPr>
          <w:rFonts w:ascii="Times New Roman" w:hAnsi="Times New Roman" w:cs="Times New Roman"/>
          <w:sz w:val="28"/>
          <w:szCs w:val="28"/>
        </w:rPr>
        <w:t xml:space="preserve"> отражает перечень приемов научного</w:t>
      </w:r>
      <w:r>
        <w:rPr>
          <w:rFonts w:ascii="Times New Roman" w:hAnsi="Times New Roman" w:cs="Times New Roman"/>
          <w:sz w:val="28"/>
          <w:szCs w:val="28"/>
        </w:rPr>
        <w:t xml:space="preserve"> </w:t>
      </w:r>
      <w:r w:rsidRPr="00C05560">
        <w:rPr>
          <w:rFonts w:ascii="Times New Roman" w:hAnsi="Times New Roman" w:cs="Times New Roman"/>
          <w:sz w:val="28"/>
          <w:szCs w:val="28"/>
        </w:rPr>
        <w:t>познания. К ним относятся знание методов научного познания (наблюдение,</w:t>
      </w:r>
      <w:r>
        <w:rPr>
          <w:rFonts w:ascii="Times New Roman" w:hAnsi="Times New Roman" w:cs="Times New Roman"/>
          <w:sz w:val="28"/>
          <w:szCs w:val="28"/>
        </w:rPr>
        <w:t xml:space="preserve"> </w:t>
      </w:r>
      <w:r w:rsidRPr="00C05560">
        <w:rPr>
          <w:rFonts w:ascii="Times New Roman" w:hAnsi="Times New Roman" w:cs="Times New Roman"/>
          <w:sz w:val="28"/>
          <w:szCs w:val="28"/>
        </w:rPr>
        <w:t>эксперимент, измерение); моделирование явлений и процессов; проведение</w:t>
      </w:r>
      <w:r>
        <w:rPr>
          <w:rFonts w:ascii="Times New Roman" w:hAnsi="Times New Roman" w:cs="Times New Roman"/>
          <w:sz w:val="28"/>
          <w:szCs w:val="28"/>
        </w:rPr>
        <w:t xml:space="preserve"> </w:t>
      </w:r>
      <w:r w:rsidRPr="00C05560">
        <w:rPr>
          <w:rFonts w:ascii="Times New Roman" w:hAnsi="Times New Roman" w:cs="Times New Roman"/>
          <w:sz w:val="28"/>
          <w:szCs w:val="28"/>
        </w:rPr>
        <w:t>прямых и косвенных измерений; выбор условий проведения опытов; выбор</w:t>
      </w:r>
      <w:r>
        <w:rPr>
          <w:rFonts w:ascii="Times New Roman" w:hAnsi="Times New Roman" w:cs="Times New Roman"/>
          <w:sz w:val="28"/>
          <w:szCs w:val="28"/>
        </w:rPr>
        <w:t xml:space="preserve"> </w:t>
      </w:r>
      <w:r w:rsidRPr="00C05560">
        <w:rPr>
          <w:rFonts w:ascii="Times New Roman" w:hAnsi="Times New Roman" w:cs="Times New Roman"/>
          <w:sz w:val="28"/>
          <w:szCs w:val="28"/>
        </w:rPr>
        <w:t>способа измерений, представление и интерпретация данных; точность</w:t>
      </w:r>
      <w:r>
        <w:rPr>
          <w:rFonts w:ascii="Times New Roman" w:hAnsi="Times New Roman" w:cs="Times New Roman"/>
          <w:sz w:val="28"/>
          <w:szCs w:val="28"/>
        </w:rPr>
        <w:t xml:space="preserve"> </w:t>
      </w:r>
      <w:r w:rsidRPr="00C05560">
        <w:rPr>
          <w:rFonts w:ascii="Times New Roman" w:hAnsi="Times New Roman" w:cs="Times New Roman"/>
          <w:sz w:val="28"/>
          <w:szCs w:val="28"/>
        </w:rPr>
        <w:t>измерений и способы уменьшения погрешности; знание правил безопасного</w:t>
      </w:r>
      <w:r>
        <w:rPr>
          <w:rFonts w:ascii="Times New Roman" w:hAnsi="Times New Roman" w:cs="Times New Roman"/>
          <w:sz w:val="28"/>
          <w:szCs w:val="28"/>
        </w:rPr>
        <w:t xml:space="preserve"> </w:t>
      </w:r>
      <w:r w:rsidRPr="00C05560">
        <w:rPr>
          <w:rFonts w:ascii="Times New Roman" w:hAnsi="Times New Roman" w:cs="Times New Roman"/>
          <w:sz w:val="28"/>
          <w:szCs w:val="28"/>
        </w:rPr>
        <w:t>труда при проведении исследований.</w:t>
      </w:r>
    </w:p>
    <w:p w14:paraId="1685658D" w14:textId="77777777" w:rsidR="00F7723A" w:rsidRPr="00C05560"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t>Начиная с первых уроков физики у школьников должно формироваться</w:t>
      </w:r>
      <w:r>
        <w:rPr>
          <w:rFonts w:ascii="Times New Roman" w:hAnsi="Times New Roman" w:cs="Times New Roman"/>
          <w:sz w:val="28"/>
          <w:szCs w:val="28"/>
        </w:rPr>
        <w:t xml:space="preserve"> </w:t>
      </w:r>
      <w:r w:rsidRPr="00C05560">
        <w:rPr>
          <w:rFonts w:ascii="Times New Roman" w:hAnsi="Times New Roman" w:cs="Times New Roman"/>
          <w:sz w:val="28"/>
          <w:szCs w:val="28"/>
        </w:rPr>
        <w:t>представление об этапах метода научного познания:</w:t>
      </w:r>
    </w:p>
    <w:p w14:paraId="1695991C"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наблюдение явления и установление закономерностей явления;</w:t>
      </w:r>
    </w:p>
    <w:p w14:paraId="041F7435" w14:textId="77777777" w:rsidR="00F7723A"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выдвижение гипотезы для объяснения закономерностей;</w:t>
      </w:r>
    </w:p>
    <w:p w14:paraId="45B9CF19"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создание модели явления и экспериментальная проверка выдвинутой</w:t>
      </w:r>
    </w:p>
    <w:p w14:paraId="044AD49E" w14:textId="77777777" w:rsidR="00F7723A" w:rsidRPr="00C05560" w:rsidRDefault="00F7723A" w:rsidP="00F7723A">
      <w:pPr>
        <w:pStyle w:val="aa"/>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гипотезы;</w:t>
      </w:r>
    </w:p>
    <w:p w14:paraId="45CB5F68"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открытие физических законов или создание физической теории;</w:t>
      </w:r>
    </w:p>
    <w:p w14:paraId="2617E07D"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объяснение других явлений на основе открытого закона или</w:t>
      </w:r>
    </w:p>
    <w:p w14:paraId="7D0BEEBA" w14:textId="77777777" w:rsidR="00F7723A" w:rsidRPr="00C05560" w:rsidRDefault="00F7723A" w:rsidP="005557A6">
      <w:pPr>
        <w:pStyle w:val="aa"/>
        <w:numPr>
          <w:ilvl w:val="0"/>
          <w:numId w:val="33"/>
        </w:numPr>
        <w:spacing w:after="0" w:line="360" w:lineRule="auto"/>
        <w:jc w:val="both"/>
        <w:rPr>
          <w:rFonts w:ascii="Times New Roman" w:hAnsi="Times New Roman" w:cs="Times New Roman"/>
          <w:sz w:val="28"/>
          <w:szCs w:val="28"/>
        </w:rPr>
      </w:pPr>
      <w:r w:rsidRPr="00C05560">
        <w:rPr>
          <w:rFonts w:ascii="Times New Roman" w:hAnsi="Times New Roman" w:cs="Times New Roman"/>
          <w:sz w:val="28"/>
          <w:szCs w:val="28"/>
        </w:rPr>
        <w:t>выдвинутой теории.</w:t>
      </w:r>
    </w:p>
    <w:p w14:paraId="4DD2552C" w14:textId="76CE2992" w:rsidR="00F7723A" w:rsidRPr="00C05560" w:rsidRDefault="00203577" w:rsidP="00F7723A">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Обу</w:t>
      </w:r>
      <w:r w:rsidR="00F7723A" w:rsidRPr="00C05560">
        <w:rPr>
          <w:rFonts w:ascii="Times New Roman" w:hAnsi="Times New Roman" w:cs="Times New Roman"/>
          <w:sz w:val="28"/>
          <w:szCs w:val="28"/>
        </w:rPr>
        <w:t>ча</w:t>
      </w:r>
      <w:r>
        <w:rPr>
          <w:rFonts w:ascii="Times New Roman" w:hAnsi="Times New Roman" w:cs="Times New Roman"/>
          <w:sz w:val="28"/>
          <w:szCs w:val="28"/>
        </w:rPr>
        <w:t>ю</w:t>
      </w:r>
      <w:r w:rsidR="00F7723A" w:rsidRPr="00C05560">
        <w:rPr>
          <w:rFonts w:ascii="Times New Roman" w:hAnsi="Times New Roman" w:cs="Times New Roman"/>
          <w:sz w:val="28"/>
          <w:szCs w:val="28"/>
        </w:rPr>
        <w:t>щиеся должны понимать, что все теории и законы имеют границы</w:t>
      </w:r>
      <w:r w:rsidR="00F7723A">
        <w:rPr>
          <w:rFonts w:ascii="Times New Roman" w:hAnsi="Times New Roman" w:cs="Times New Roman"/>
          <w:sz w:val="28"/>
          <w:szCs w:val="28"/>
        </w:rPr>
        <w:t xml:space="preserve"> </w:t>
      </w:r>
      <w:r w:rsidR="00F7723A" w:rsidRPr="00C05560">
        <w:rPr>
          <w:rFonts w:ascii="Times New Roman" w:hAnsi="Times New Roman" w:cs="Times New Roman"/>
          <w:sz w:val="28"/>
          <w:szCs w:val="28"/>
        </w:rPr>
        <w:t>применимости. При расхождении новых экспериментальных данных</w:t>
      </w:r>
      <w:r w:rsidR="00F7723A">
        <w:rPr>
          <w:rFonts w:ascii="Times New Roman" w:hAnsi="Times New Roman" w:cs="Times New Roman"/>
          <w:sz w:val="28"/>
          <w:szCs w:val="28"/>
        </w:rPr>
        <w:t xml:space="preserve"> </w:t>
      </w:r>
      <w:r w:rsidR="00F7723A" w:rsidRPr="00C05560">
        <w:rPr>
          <w:rFonts w:ascii="Times New Roman" w:hAnsi="Times New Roman" w:cs="Times New Roman"/>
          <w:sz w:val="28"/>
          <w:szCs w:val="28"/>
        </w:rPr>
        <w:t>и существующих законов и теорий ученые выдвигают новые гипотезы</w:t>
      </w:r>
      <w:r w:rsidR="00F7723A">
        <w:rPr>
          <w:rFonts w:ascii="Times New Roman" w:hAnsi="Times New Roman" w:cs="Times New Roman"/>
          <w:sz w:val="28"/>
          <w:szCs w:val="28"/>
        </w:rPr>
        <w:t xml:space="preserve"> </w:t>
      </w:r>
      <w:r w:rsidR="00F7723A" w:rsidRPr="00C05560">
        <w:rPr>
          <w:rFonts w:ascii="Times New Roman" w:hAnsi="Times New Roman" w:cs="Times New Roman"/>
          <w:sz w:val="28"/>
          <w:szCs w:val="28"/>
        </w:rPr>
        <w:t>и физические теории.</w:t>
      </w:r>
    </w:p>
    <w:p w14:paraId="191A5FB7" w14:textId="77777777" w:rsidR="00F7723A" w:rsidRPr="00C05560"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t>Важнейшей задачей при изучении физики в основной школе является</w:t>
      </w:r>
      <w:r>
        <w:rPr>
          <w:rFonts w:ascii="Times New Roman" w:hAnsi="Times New Roman" w:cs="Times New Roman"/>
          <w:sz w:val="28"/>
          <w:szCs w:val="28"/>
        </w:rPr>
        <w:t xml:space="preserve"> </w:t>
      </w:r>
      <w:r w:rsidRPr="00C05560">
        <w:rPr>
          <w:rFonts w:ascii="Times New Roman" w:hAnsi="Times New Roman" w:cs="Times New Roman"/>
          <w:sz w:val="28"/>
          <w:szCs w:val="28"/>
        </w:rPr>
        <w:t>освоение обучающимися умений проводить прямые и косвенные измерения</w:t>
      </w:r>
      <w:r>
        <w:rPr>
          <w:rFonts w:ascii="Times New Roman" w:hAnsi="Times New Roman" w:cs="Times New Roman"/>
          <w:sz w:val="28"/>
          <w:szCs w:val="28"/>
        </w:rPr>
        <w:t xml:space="preserve"> </w:t>
      </w:r>
      <w:r w:rsidRPr="00C05560">
        <w:rPr>
          <w:rFonts w:ascii="Times New Roman" w:hAnsi="Times New Roman" w:cs="Times New Roman"/>
          <w:sz w:val="28"/>
          <w:szCs w:val="28"/>
        </w:rPr>
        <w:t>на реальном лабораторном оборудовании и записывать результаты</w:t>
      </w:r>
      <w:r>
        <w:rPr>
          <w:rFonts w:ascii="Times New Roman" w:hAnsi="Times New Roman" w:cs="Times New Roman"/>
          <w:sz w:val="28"/>
          <w:szCs w:val="28"/>
        </w:rPr>
        <w:t xml:space="preserve"> </w:t>
      </w:r>
      <w:r w:rsidRPr="00C05560">
        <w:rPr>
          <w:rFonts w:ascii="Times New Roman" w:hAnsi="Times New Roman" w:cs="Times New Roman"/>
          <w:sz w:val="28"/>
          <w:szCs w:val="28"/>
        </w:rPr>
        <w:t>измерений с учетом абсолютной погрешности.</w:t>
      </w:r>
    </w:p>
    <w:p w14:paraId="23D6A415" w14:textId="0EB2B743" w:rsidR="00F7723A" w:rsidRPr="00C05560" w:rsidRDefault="00F7723A" w:rsidP="00F7723A">
      <w:pPr>
        <w:spacing w:after="0" w:line="360" w:lineRule="auto"/>
        <w:ind w:firstLine="360"/>
        <w:jc w:val="both"/>
        <w:rPr>
          <w:rFonts w:ascii="Times New Roman" w:hAnsi="Times New Roman" w:cs="Times New Roman"/>
          <w:sz w:val="28"/>
          <w:szCs w:val="28"/>
        </w:rPr>
      </w:pPr>
      <w:r w:rsidRPr="00C05560">
        <w:rPr>
          <w:rFonts w:ascii="Times New Roman" w:hAnsi="Times New Roman" w:cs="Times New Roman"/>
          <w:sz w:val="28"/>
          <w:szCs w:val="28"/>
        </w:rPr>
        <w:lastRenderedPageBreak/>
        <w:t xml:space="preserve">Перечень </w:t>
      </w:r>
      <w:r w:rsidRPr="001E475A">
        <w:rPr>
          <w:rFonts w:ascii="Times New Roman" w:hAnsi="Times New Roman" w:cs="Times New Roman"/>
          <w:b/>
          <w:bCs/>
          <w:sz w:val="28"/>
          <w:szCs w:val="28"/>
        </w:rPr>
        <w:t>содержательного знания</w:t>
      </w:r>
      <w:r w:rsidRPr="00C05560">
        <w:rPr>
          <w:rFonts w:ascii="Times New Roman" w:hAnsi="Times New Roman" w:cs="Times New Roman"/>
          <w:sz w:val="28"/>
          <w:szCs w:val="28"/>
        </w:rPr>
        <w:t xml:space="preserve"> для разработки заданий банка ФИПИ</w:t>
      </w:r>
      <w:r>
        <w:rPr>
          <w:rFonts w:ascii="Times New Roman" w:hAnsi="Times New Roman" w:cs="Times New Roman"/>
          <w:sz w:val="28"/>
          <w:szCs w:val="28"/>
        </w:rPr>
        <w:t xml:space="preserve"> </w:t>
      </w:r>
      <w:r w:rsidRPr="00C05560">
        <w:rPr>
          <w:rFonts w:ascii="Times New Roman" w:hAnsi="Times New Roman" w:cs="Times New Roman"/>
          <w:sz w:val="28"/>
          <w:szCs w:val="28"/>
        </w:rPr>
        <w:t>был составлен по каждому классу и построен в соответствии с программами по биологии, физике и химии</w:t>
      </w:r>
      <w:r>
        <w:rPr>
          <w:rFonts w:ascii="Times New Roman" w:hAnsi="Times New Roman" w:cs="Times New Roman"/>
          <w:sz w:val="28"/>
          <w:szCs w:val="28"/>
        </w:rPr>
        <w:t>.</w:t>
      </w:r>
    </w:p>
    <w:p w14:paraId="7C6180BC" w14:textId="77777777" w:rsidR="00F7723A" w:rsidRPr="00C05560" w:rsidRDefault="00F7723A" w:rsidP="00F7723A">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i/>
          <w:iCs/>
          <w:sz w:val="28"/>
          <w:szCs w:val="28"/>
        </w:rPr>
        <w:tab/>
      </w:r>
      <w:r w:rsidRPr="001E475A">
        <w:rPr>
          <w:rFonts w:ascii="Times New Roman" w:hAnsi="Times New Roman" w:cs="Times New Roman"/>
          <w:i/>
          <w:iCs/>
          <w:sz w:val="28"/>
          <w:szCs w:val="28"/>
        </w:rPr>
        <w:t>Для 7-го класса</w:t>
      </w:r>
      <w:r w:rsidRPr="00C05560">
        <w:rPr>
          <w:rFonts w:ascii="Times New Roman" w:hAnsi="Times New Roman" w:cs="Times New Roman"/>
          <w:sz w:val="28"/>
          <w:szCs w:val="28"/>
        </w:rPr>
        <w:t xml:space="preserve"> включены задания по физике следующие темы:</w:t>
      </w:r>
      <w:r>
        <w:rPr>
          <w:rFonts w:ascii="Times New Roman" w:hAnsi="Times New Roman" w:cs="Times New Roman"/>
          <w:sz w:val="28"/>
          <w:szCs w:val="28"/>
        </w:rPr>
        <w:t xml:space="preserve"> </w:t>
      </w:r>
      <w:r w:rsidRPr="00C05560">
        <w:rPr>
          <w:rFonts w:ascii="Times New Roman" w:hAnsi="Times New Roman" w:cs="Times New Roman"/>
          <w:sz w:val="28"/>
          <w:szCs w:val="28"/>
        </w:rPr>
        <w:t>«Равномерное и неравномерное движение», «Масса и плотность», «Сила</w:t>
      </w:r>
      <w:r>
        <w:rPr>
          <w:rFonts w:ascii="Times New Roman" w:hAnsi="Times New Roman" w:cs="Times New Roman"/>
          <w:sz w:val="28"/>
          <w:szCs w:val="28"/>
        </w:rPr>
        <w:t xml:space="preserve"> </w:t>
      </w:r>
      <w:r w:rsidRPr="00C05560">
        <w:rPr>
          <w:rFonts w:ascii="Times New Roman" w:hAnsi="Times New Roman" w:cs="Times New Roman"/>
          <w:sz w:val="28"/>
          <w:szCs w:val="28"/>
        </w:rPr>
        <w:t>упругости и сила трения», «Давление», «Плавание тел», «Простые</w:t>
      </w:r>
      <w:r>
        <w:rPr>
          <w:rFonts w:ascii="Times New Roman" w:hAnsi="Times New Roman" w:cs="Times New Roman"/>
          <w:sz w:val="28"/>
          <w:szCs w:val="28"/>
        </w:rPr>
        <w:t xml:space="preserve"> </w:t>
      </w:r>
      <w:r w:rsidRPr="00C05560">
        <w:rPr>
          <w:rFonts w:ascii="Times New Roman" w:hAnsi="Times New Roman" w:cs="Times New Roman"/>
          <w:sz w:val="28"/>
          <w:szCs w:val="28"/>
        </w:rPr>
        <w:t>механизмы», «Механическая энергия».</w:t>
      </w:r>
    </w:p>
    <w:p w14:paraId="43949499" w14:textId="77777777" w:rsidR="00F7723A" w:rsidRPr="00C05560" w:rsidRDefault="00F7723A" w:rsidP="00F7723A">
      <w:pPr>
        <w:spacing w:after="0" w:line="360" w:lineRule="auto"/>
        <w:ind w:firstLine="708"/>
        <w:jc w:val="both"/>
        <w:rPr>
          <w:rFonts w:ascii="Times New Roman" w:hAnsi="Times New Roman" w:cs="Times New Roman"/>
          <w:sz w:val="28"/>
          <w:szCs w:val="28"/>
        </w:rPr>
      </w:pPr>
      <w:r w:rsidRPr="001E475A">
        <w:rPr>
          <w:rFonts w:ascii="Times New Roman" w:hAnsi="Times New Roman" w:cs="Times New Roman"/>
          <w:i/>
          <w:iCs/>
          <w:sz w:val="28"/>
          <w:szCs w:val="28"/>
        </w:rPr>
        <w:t>Задания для 8-го класса</w:t>
      </w:r>
      <w:r w:rsidRPr="00C05560">
        <w:rPr>
          <w:rFonts w:ascii="Times New Roman" w:hAnsi="Times New Roman" w:cs="Times New Roman"/>
          <w:sz w:val="28"/>
          <w:szCs w:val="28"/>
        </w:rPr>
        <w:t xml:space="preserve"> опираются на знание основных положений</w:t>
      </w:r>
      <w:r>
        <w:rPr>
          <w:rFonts w:ascii="Times New Roman" w:hAnsi="Times New Roman" w:cs="Times New Roman"/>
          <w:sz w:val="28"/>
          <w:szCs w:val="28"/>
        </w:rPr>
        <w:t xml:space="preserve"> </w:t>
      </w:r>
      <w:r w:rsidRPr="00C05560">
        <w:rPr>
          <w:rFonts w:ascii="Times New Roman" w:hAnsi="Times New Roman" w:cs="Times New Roman"/>
          <w:sz w:val="28"/>
          <w:szCs w:val="28"/>
        </w:rPr>
        <w:t>молекулярного строения вещества, агрегатных состояний вещества</w:t>
      </w:r>
      <w:r>
        <w:rPr>
          <w:rFonts w:ascii="Times New Roman" w:hAnsi="Times New Roman" w:cs="Times New Roman"/>
          <w:sz w:val="28"/>
          <w:szCs w:val="28"/>
        </w:rPr>
        <w:t xml:space="preserve"> </w:t>
      </w:r>
      <w:r w:rsidRPr="00C05560">
        <w:rPr>
          <w:rFonts w:ascii="Times New Roman" w:hAnsi="Times New Roman" w:cs="Times New Roman"/>
          <w:sz w:val="28"/>
          <w:szCs w:val="28"/>
        </w:rPr>
        <w:t>и фазовых переходов, влажности воздуха, видов теплопередачи, тепловых</w:t>
      </w:r>
      <w:r>
        <w:rPr>
          <w:rFonts w:ascii="Times New Roman" w:hAnsi="Times New Roman" w:cs="Times New Roman"/>
          <w:sz w:val="28"/>
          <w:szCs w:val="28"/>
        </w:rPr>
        <w:t xml:space="preserve"> </w:t>
      </w:r>
      <w:r w:rsidRPr="00C05560">
        <w:rPr>
          <w:rFonts w:ascii="Times New Roman" w:hAnsi="Times New Roman" w:cs="Times New Roman"/>
          <w:sz w:val="28"/>
          <w:szCs w:val="28"/>
        </w:rPr>
        <w:t>двигателей, электрических, магнитных и световых явлений.</w:t>
      </w:r>
      <w:r>
        <w:rPr>
          <w:rFonts w:ascii="Times New Roman" w:hAnsi="Times New Roman" w:cs="Times New Roman"/>
          <w:sz w:val="28"/>
          <w:szCs w:val="28"/>
        </w:rPr>
        <w:t xml:space="preserve"> </w:t>
      </w:r>
    </w:p>
    <w:p w14:paraId="3615856D" w14:textId="13FEA4A2" w:rsidR="00F7723A" w:rsidRPr="00C05560" w:rsidRDefault="00F7723A" w:rsidP="00F7723A">
      <w:pPr>
        <w:spacing w:after="0" w:line="360" w:lineRule="auto"/>
        <w:ind w:firstLine="708"/>
        <w:jc w:val="both"/>
        <w:rPr>
          <w:rFonts w:ascii="Times New Roman" w:hAnsi="Times New Roman" w:cs="Times New Roman"/>
          <w:sz w:val="28"/>
          <w:szCs w:val="28"/>
        </w:rPr>
      </w:pPr>
      <w:r w:rsidRPr="00C05560">
        <w:rPr>
          <w:rFonts w:ascii="Times New Roman" w:hAnsi="Times New Roman" w:cs="Times New Roman"/>
          <w:sz w:val="28"/>
          <w:szCs w:val="28"/>
        </w:rPr>
        <w:t xml:space="preserve">Выполнение </w:t>
      </w:r>
      <w:r w:rsidRPr="001E475A">
        <w:rPr>
          <w:rFonts w:ascii="Times New Roman" w:hAnsi="Times New Roman" w:cs="Times New Roman"/>
          <w:i/>
          <w:iCs/>
          <w:sz w:val="28"/>
          <w:szCs w:val="28"/>
        </w:rPr>
        <w:t>заданий для 9-го класса</w:t>
      </w:r>
      <w:r w:rsidRPr="00C05560">
        <w:rPr>
          <w:rFonts w:ascii="Times New Roman" w:hAnsi="Times New Roman" w:cs="Times New Roman"/>
          <w:sz w:val="28"/>
          <w:szCs w:val="28"/>
        </w:rPr>
        <w:t xml:space="preserve"> предполагает, что </w:t>
      </w:r>
      <w:r w:rsidR="00203577">
        <w:rPr>
          <w:rFonts w:ascii="Times New Roman" w:hAnsi="Times New Roman" w:cs="Times New Roman"/>
          <w:sz w:val="28"/>
          <w:szCs w:val="28"/>
        </w:rPr>
        <w:t>об</w:t>
      </w:r>
      <w:r w:rsidRPr="00C05560">
        <w:rPr>
          <w:rFonts w:ascii="Times New Roman" w:hAnsi="Times New Roman" w:cs="Times New Roman"/>
          <w:sz w:val="28"/>
          <w:szCs w:val="28"/>
        </w:rPr>
        <w:t>уча</w:t>
      </w:r>
      <w:r w:rsidR="00203577">
        <w:rPr>
          <w:rFonts w:ascii="Times New Roman" w:hAnsi="Times New Roman" w:cs="Times New Roman"/>
          <w:sz w:val="28"/>
          <w:szCs w:val="28"/>
        </w:rPr>
        <w:t>ю</w:t>
      </w:r>
      <w:r w:rsidRPr="00C05560">
        <w:rPr>
          <w:rFonts w:ascii="Times New Roman" w:hAnsi="Times New Roman" w:cs="Times New Roman"/>
          <w:sz w:val="28"/>
          <w:szCs w:val="28"/>
        </w:rPr>
        <w:t>щиеся освоили</w:t>
      </w:r>
      <w:r>
        <w:rPr>
          <w:rFonts w:ascii="Times New Roman" w:hAnsi="Times New Roman" w:cs="Times New Roman"/>
          <w:sz w:val="28"/>
          <w:szCs w:val="28"/>
        </w:rPr>
        <w:t xml:space="preserve"> </w:t>
      </w:r>
      <w:r w:rsidRPr="00C05560">
        <w:rPr>
          <w:rFonts w:ascii="Times New Roman" w:hAnsi="Times New Roman" w:cs="Times New Roman"/>
          <w:sz w:val="28"/>
          <w:szCs w:val="28"/>
        </w:rPr>
        <w:t>следующие темы: «Равноускоренное прямолинейное движение»</w:t>
      </w:r>
      <w:r>
        <w:rPr>
          <w:rFonts w:ascii="Times New Roman" w:hAnsi="Times New Roman" w:cs="Times New Roman"/>
          <w:sz w:val="28"/>
          <w:szCs w:val="28"/>
        </w:rPr>
        <w:t xml:space="preserve"> </w:t>
      </w:r>
      <w:r w:rsidRPr="00C05560">
        <w:rPr>
          <w:rFonts w:ascii="Times New Roman" w:hAnsi="Times New Roman" w:cs="Times New Roman"/>
          <w:sz w:val="28"/>
          <w:szCs w:val="28"/>
        </w:rPr>
        <w:t>и «Равномерное движение по окружности», «Законы Ньютона и силы</w:t>
      </w:r>
      <w:r>
        <w:rPr>
          <w:rFonts w:ascii="Times New Roman" w:hAnsi="Times New Roman" w:cs="Times New Roman"/>
          <w:sz w:val="28"/>
          <w:szCs w:val="28"/>
        </w:rPr>
        <w:t xml:space="preserve"> </w:t>
      </w:r>
      <w:r w:rsidRPr="00C05560">
        <w:rPr>
          <w:rFonts w:ascii="Times New Roman" w:hAnsi="Times New Roman" w:cs="Times New Roman"/>
          <w:sz w:val="28"/>
          <w:szCs w:val="28"/>
        </w:rPr>
        <w:t>в природе», «Законы сохранения импульса и механической энергии»,</w:t>
      </w:r>
      <w:r>
        <w:rPr>
          <w:rFonts w:ascii="Times New Roman" w:hAnsi="Times New Roman" w:cs="Times New Roman"/>
          <w:sz w:val="28"/>
          <w:szCs w:val="28"/>
        </w:rPr>
        <w:t xml:space="preserve"> </w:t>
      </w:r>
      <w:r w:rsidRPr="00C05560">
        <w:rPr>
          <w:rFonts w:ascii="Times New Roman" w:hAnsi="Times New Roman" w:cs="Times New Roman"/>
          <w:sz w:val="28"/>
          <w:szCs w:val="28"/>
        </w:rPr>
        <w:t>«Механические колебания и волны», «Звук», «Электромагнитные волны»,</w:t>
      </w:r>
      <w:r>
        <w:rPr>
          <w:rFonts w:ascii="Times New Roman" w:hAnsi="Times New Roman" w:cs="Times New Roman"/>
          <w:sz w:val="28"/>
          <w:szCs w:val="28"/>
        </w:rPr>
        <w:t xml:space="preserve"> </w:t>
      </w:r>
      <w:r w:rsidRPr="00C05560">
        <w:rPr>
          <w:rFonts w:ascii="Times New Roman" w:hAnsi="Times New Roman" w:cs="Times New Roman"/>
          <w:sz w:val="28"/>
          <w:szCs w:val="28"/>
        </w:rPr>
        <w:t>«Строение атома», «Излучение света атомом», «Ядерные реакции».</w:t>
      </w:r>
      <w:r>
        <w:rPr>
          <w:rFonts w:ascii="Times New Roman" w:hAnsi="Times New Roman" w:cs="Times New Roman"/>
          <w:sz w:val="28"/>
          <w:szCs w:val="28"/>
        </w:rPr>
        <w:t xml:space="preserve"> </w:t>
      </w:r>
      <w:r w:rsidRPr="00C05560">
        <w:rPr>
          <w:rFonts w:ascii="Times New Roman" w:hAnsi="Times New Roman" w:cs="Times New Roman"/>
          <w:sz w:val="28"/>
          <w:szCs w:val="28"/>
        </w:rPr>
        <w:t>К каждому предлагаемому контексту разработано несколько заданий,</w:t>
      </w:r>
      <w:r>
        <w:rPr>
          <w:rFonts w:ascii="Times New Roman" w:hAnsi="Times New Roman" w:cs="Times New Roman"/>
          <w:sz w:val="28"/>
          <w:szCs w:val="28"/>
        </w:rPr>
        <w:t xml:space="preserve"> </w:t>
      </w:r>
      <w:r w:rsidRPr="00C05560">
        <w:rPr>
          <w:rFonts w:ascii="Times New Roman" w:hAnsi="Times New Roman" w:cs="Times New Roman"/>
          <w:sz w:val="28"/>
          <w:szCs w:val="28"/>
        </w:rPr>
        <w:t>которые могут отличаться по контролируемому умению, уровню сложности,</w:t>
      </w:r>
      <w:r>
        <w:rPr>
          <w:rFonts w:ascii="Times New Roman" w:hAnsi="Times New Roman" w:cs="Times New Roman"/>
          <w:sz w:val="28"/>
          <w:szCs w:val="28"/>
        </w:rPr>
        <w:t xml:space="preserve"> </w:t>
      </w:r>
      <w:r w:rsidRPr="00C05560">
        <w:rPr>
          <w:rFonts w:ascii="Times New Roman" w:hAnsi="Times New Roman" w:cs="Times New Roman"/>
          <w:sz w:val="28"/>
          <w:szCs w:val="28"/>
        </w:rPr>
        <w:t>по типологии самого задания.</w:t>
      </w:r>
    </w:p>
    <w:p w14:paraId="6B3A4479" w14:textId="77777777" w:rsidR="00D00694" w:rsidRDefault="000977DA" w:rsidP="000977DA">
      <w:pPr>
        <w:spacing w:after="0" w:line="360" w:lineRule="auto"/>
        <w:ind w:firstLine="360"/>
        <w:jc w:val="both"/>
        <w:rPr>
          <w:rFonts w:ascii="Times New Roman" w:eastAsia="Times New Roman" w:hAnsi="Times New Roman" w:cs="Times New Roman"/>
          <w:color w:val="000000"/>
          <w:sz w:val="28"/>
          <w:szCs w:val="28"/>
          <w:lang w:eastAsia="ru-RU"/>
        </w:rPr>
      </w:pPr>
      <w:r w:rsidRPr="000977DA">
        <w:rPr>
          <w:rFonts w:ascii="TimesNewRomanPS-BoldMT" w:eastAsia="Calibri" w:hAnsi="TimesNewRomanPS-BoldMT" w:cs="Times New Roman"/>
          <w:color w:val="000000"/>
          <w:sz w:val="28"/>
          <w:szCs w:val="28"/>
        </w:rPr>
        <w:t xml:space="preserve">Для решения проблемы повышения уровня естественно-научной грамотности обучающихся необходимы системные комплексные изменения в учебной деятельности, переориентация системы образования на новые результаты, </w:t>
      </w:r>
      <w:r w:rsidRPr="000977DA">
        <w:rPr>
          <w:rFonts w:ascii="Times New Roman" w:eastAsia="Times New Roman" w:hAnsi="Times New Roman" w:cs="Times New Roman"/>
          <w:color w:val="000000"/>
          <w:sz w:val="28"/>
          <w:szCs w:val="28"/>
          <w:lang w:eastAsia="ru-RU"/>
        </w:rPr>
        <w:t>а значит, и соответствующая модернизация содержания и методов обучения в области естественнонаучного образования.</w:t>
      </w:r>
    </w:p>
    <w:p w14:paraId="416E3264" w14:textId="453A5E23" w:rsidR="000977DA" w:rsidRPr="00D00694" w:rsidRDefault="00F7723A" w:rsidP="000977DA">
      <w:pPr>
        <w:spacing w:after="0" w:line="360" w:lineRule="auto"/>
        <w:ind w:firstLine="360"/>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00694">
        <w:rPr>
          <w:rFonts w:ascii="Times New Roman" w:eastAsia="Times New Roman" w:hAnsi="Times New Roman" w:cs="Times New Roman"/>
          <w:i/>
          <w:iCs/>
          <w:color w:val="000000"/>
          <w:sz w:val="28"/>
          <w:szCs w:val="28"/>
          <w:lang w:eastAsia="ru-RU"/>
        </w:rPr>
        <w:t>Учителю необходимо помнить, что в учебном процессе должны быть 2 подхода: формирование учебных предметных знаний и умений и одновременно развитие способностей эти знания, умения применять в ситуациях внеучебных.</w:t>
      </w:r>
    </w:p>
    <w:p w14:paraId="7E2E2BAE" w14:textId="77777777" w:rsidR="000977DA" w:rsidRPr="00711ADC" w:rsidRDefault="000977DA" w:rsidP="00A465E1">
      <w:pPr>
        <w:spacing w:after="0" w:line="360" w:lineRule="auto"/>
        <w:jc w:val="both"/>
        <w:rPr>
          <w:rFonts w:ascii="Times New Roman" w:hAnsi="Times New Roman" w:cs="Times New Roman"/>
          <w:sz w:val="24"/>
          <w:szCs w:val="24"/>
        </w:rPr>
      </w:pPr>
    </w:p>
    <w:p w14:paraId="08B537D4" w14:textId="39B97E38" w:rsidR="000029AE" w:rsidRDefault="000977DA" w:rsidP="00077CCE">
      <w:pPr>
        <w:rPr>
          <w:rFonts w:ascii="Times New Roman" w:hAnsi="Times New Roman" w:cs="Times New Roman"/>
          <w:b/>
          <w:bCs/>
          <w:sz w:val="28"/>
          <w:szCs w:val="28"/>
        </w:rPr>
      </w:pPr>
      <w:r>
        <w:rPr>
          <w:rFonts w:ascii="Times New Roman" w:hAnsi="Times New Roman" w:cs="Times New Roman"/>
          <w:b/>
          <w:bCs/>
          <w:sz w:val="28"/>
          <w:szCs w:val="28"/>
        </w:rPr>
        <w:lastRenderedPageBreak/>
        <w:t>5</w:t>
      </w:r>
      <w:r w:rsidR="00A33F80">
        <w:rPr>
          <w:rFonts w:ascii="Times New Roman" w:hAnsi="Times New Roman" w:cs="Times New Roman"/>
          <w:b/>
          <w:bCs/>
          <w:sz w:val="28"/>
          <w:szCs w:val="28"/>
        </w:rPr>
        <w:t xml:space="preserve">. </w:t>
      </w:r>
      <w:r w:rsidR="000029AE">
        <w:rPr>
          <w:rFonts w:ascii="Times New Roman" w:hAnsi="Times New Roman" w:cs="Times New Roman"/>
          <w:b/>
          <w:bCs/>
          <w:sz w:val="28"/>
          <w:szCs w:val="28"/>
        </w:rPr>
        <w:t>ГОСУДАРСТВЕННАЯ ИТОГОВАЯ АТТЕСТАЦИЯ ПО ФИЗИКЕ (ЕГЭ)</w:t>
      </w:r>
    </w:p>
    <w:p w14:paraId="68805EB1" w14:textId="610D3139" w:rsidR="000029AE" w:rsidRDefault="000029AE" w:rsidP="000029AE">
      <w:pPr>
        <w:spacing w:after="0" w:line="360" w:lineRule="auto"/>
        <w:ind w:firstLine="708"/>
        <w:jc w:val="both"/>
        <w:rPr>
          <w:rFonts w:ascii="Times New Roman" w:hAnsi="Times New Roman" w:cs="Times New Roman"/>
          <w:sz w:val="28"/>
          <w:szCs w:val="28"/>
        </w:rPr>
      </w:pPr>
      <w:r w:rsidRPr="00734AC1">
        <w:rPr>
          <w:rFonts w:ascii="Times New Roman" w:hAnsi="Times New Roman" w:cs="Times New Roman"/>
          <w:sz w:val="28"/>
          <w:szCs w:val="28"/>
        </w:rPr>
        <w:t xml:space="preserve">Основными показателем качества подготовки обучающихся и состояния </w:t>
      </w:r>
      <w:r>
        <w:rPr>
          <w:rFonts w:ascii="Times New Roman" w:hAnsi="Times New Roman" w:cs="Times New Roman"/>
          <w:sz w:val="28"/>
          <w:szCs w:val="28"/>
        </w:rPr>
        <w:t>физического</w:t>
      </w:r>
      <w:r w:rsidRPr="00734AC1">
        <w:rPr>
          <w:rFonts w:ascii="Times New Roman" w:hAnsi="Times New Roman" w:cs="Times New Roman"/>
          <w:sz w:val="28"/>
          <w:szCs w:val="28"/>
        </w:rPr>
        <w:t xml:space="preserve"> образования являются результаты государственной итоговой аттестации – ЕГЭ</w:t>
      </w:r>
      <w:r>
        <w:rPr>
          <w:rFonts w:ascii="Times New Roman" w:hAnsi="Times New Roman" w:cs="Times New Roman"/>
          <w:sz w:val="28"/>
          <w:szCs w:val="28"/>
        </w:rPr>
        <w:t xml:space="preserve">. </w:t>
      </w:r>
      <w:r w:rsidR="00176F32">
        <w:rPr>
          <w:rFonts w:ascii="Times New Roman" w:hAnsi="Times New Roman" w:cs="Times New Roman"/>
          <w:sz w:val="28"/>
          <w:szCs w:val="28"/>
        </w:rPr>
        <w:t xml:space="preserve"> </w:t>
      </w:r>
      <w:r>
        <w:rPr>
          <w:rFonts w:ascii="Times New Roman" w:hAnsi="Times New Roman" w:cs="Times New Roman"/>
          <w:sz w:val="28"/>
          <w:szCs w:val="28"/>
        </w:rPr>
        <w:t xml:space="preserve">С результатами ЕГЭ 2023 года по физике можно ознакомиться на сайте РЦМКО </w:t>
      </w:r>
      <w:hyperlink r:id="rId14" w:history="1">
        <w:r w:rsidRPr="005A2FE9">
          <w:rPr>
            <w:rStyle w:val="a7"/>
            <w:rFonts w:ascii="Times New Roman" w:hAnsi="Times New Roman" w:cs="Times New Roman"/>
            <w:sz w:val="28"/>
            <w:szCs w:val="28"/>
          </w:rPr>
          <w:t>https://rcmko.ru/</w:t>
        </w:r>
      </w:hyperlink>
      <w:r>
        <w:rPr>
          <w:rFonts w:ascii="Times New Roman" w:hAnsi="Times New Roman" w:cs="Times New Roman"/>
          <w:sz w:val="28"/>
          <w:szCs w:val="28"/>
        </w:rPr>
        <w:t xml:space="preserve"> </w:t>
      </w:r>
    </w:p>
    <w:p w14:paraId="52D45DB0" w14:textId="5EF2330A" w:rsidR="008F7E33" w:rsidRPr="008714CF" w:rsidRDefault="008F7E33" w:rsidP="008F7E33">
      <w:pPr>
        <w:spacing w:after="0" w:line="276" w:lineRule="auto"/>
        <w:ind w:firstLine="708"/>
        <w:jc w:val="both"/>
        <w:rPr>
          <w:rFonts w:ascii="Times New Roman" w:hAnsi="Times New Roman" w:cs="Times New Roman"/>
          <w:sz w:val="28"/>
          <w:szCs w:val="28"/>
        </w:rPr>
      </w:pPr>
      <w:r w:rsidRPr="00BF729E">
        <w:rPr>
          <w:rFonts w:ascii="Times New Roman" w:eastAsia="SimSun" w:hAnsi="Times New Roman" w:cs="Times New Roman"/>
          <w:b/>
          <w:bCs/>
          <w:sz w:val="28"/>
          <w:szCs w:val="24"/>
          <w:lang w:val="x-none" w:eastAsia="ru-RU"/>
        </w:rPr>
        <w:t>Рекомендации по совершенствованию организации и методики преподавания предмета</w:t>
      </w:r>
      <w:r w:rsidR="008714CF">
        <w:rPr>
          <w:rFonts w:ascii="Times New Roman" w:eastAsia="SimSun" w:hAnsi="Times New Roman" w:cs="Times New Roman"/>
          <w:b/>
          <w:bCs/>
          <w:sz w:val="28"/>
          <w:szCs w:val="24"/>
          <w:lang w:eastAsia="ru-RU"/>
        </w:rPr>
        <w:t xml:space="preserve"> «Физика»</w:t>
      </w:r>
    </w:p>
    <w:p w14:paraId="7637D438" w14:textId="77777777" w:rsidR="008F7E33" w:rsidRPr="008F7E33" w:rsidRDefault="008F7E33" w:rsidP="008F7E33">
      <w:pPr>
        <w:autoSpaceDE w:val="0"/>
        <w:autoSpaceDN w:val="0"/>
        <w:adjustRightInd w:val="0"/>
        <w:spacing w:before="240"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Системная подготовка к экзамену за курс старшей школы начинается с самого начала изучения физики. Важно принимать во внимание не только содержание изучаемого материала, но и особенности обучения школьников специальным организационным и смысловым аспектам экзаменационной процедуры, сделать их привычными и понятными. Для этого необходимо:</w:t>
      </w:r>
    </w:p>
    <w:p w14:paraId="56D564A6" w14:textId="77777777" w:rsidR="008F7E33" w:rsidRPr="008F7E33" w:rsidRDefault="008F7E33" w:rsidP="008F7E33">
      <w:pPr>
        <w:pStyle w:val="aa"/>
        <w:numPr>
          <w:ilvl w:val="0"/>
          <w:numId w:val="42"/>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систематически применять в процессе обучения школьников критериальное оценивание результатов выполнения ими всех видов учебных заданий (это позволит предупредить возможные затруднения выпускников и даст возможность избежать досадных срывов на экзамене);</w:t>
      </w:r>
    </w:p>
    <w:p w14:paraId="53831B55" w14:textId="77777777" w:rsidR="008F7E33" w:rsidRPr="008F7E33" w:rsidRDefault="008F7E33" w:rsidP="008F7E33">
      <w:pPr>
        <w:pStyle w:val="aa"/>
        <w:numPr>
          <w:ilvl w:val="0"/>
          <w:numId w:val="42"/>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в процессе обучения грамотно организовать сопутствующее повторение учебного материала, а непосредственно перед экзаменом спланировать обобщающее повторение.</w:t>
      </w:r>
    </w:p>
    <w:p w14:paraId="6790109C" w14:textId="0C9CF156"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 xml:space="preserve">Особое внимание следует </w:t>
      </w:r>
      <w:r w:rsidRPr="008F7E33">
        <w:rPr>
          <w:rFonts w:ascii="Times New Roman" w:eastAsia="Calibri" w:hAnsi="Times New Roman" w:cs="Times New Roman"/>
          <w:i/>
          <w:iCs/>
          <w:sz w:val="28"/>
          <w:szCs w:val="28"/>
          <w:lang w:eastAsia="ru-RU"/>
        </w:rPr>
        <w:t>уделять формированию у обучающихся культуры решения качественных и расчётных физических задач.</w:t>
      </w:r>
      <w:r w:rsidRPr="008F7E33">
        <w:rPr>
          <w:rFonts w:ascii="Times New Roman" w:eastAsia="Calibri" w:hAnsi="Times New Roman" w:cs="Times New Roman"/>
          <w:sz w:val="28"/>
          <w:szCs w:val="28"/>
          <w:lang w:eastAsia="ru-RU"/>
        </w:rPr>
        <w:t xml:space="preserve"> В КИМ ЕГЭ представлены как задания с развёрнутым ответом, в которых необходимо представить решение или ответ в виде объяснения с опорой на изученные явления или законы. При выполнении данных заданий у выпускников контролируются умения применять физические законы и формулы, как в стандартных, так и в измененных учебных ситуациях, которые требуют проявления довольно высокой степени самостоятельности при </w:t>
      </w:r>
      <w:r w:rsidRPr="008F7E33">
        <w:rPr>
          <w:rFonts w:ascii="Times New Roman" w:eastAsia="Calibri" w:hAnsi="Times New Roman" w:cs="Times New Roman"/>
          <w:sz w:val="28"/>
          <w:szCs w:val="28"/>
          <w:lang w:eastAsia="ru-RU"/>
        </w:rPr>
        <w:lastRenderedPageBreak/>
        <w:t xml:space="preserve">комбинировании известных алгоритмов действий или создании собственного плана выполнения задания. В заданиях </w:t>
      </w:r>
      <w:r w:rsidRPr="008F7E33">
        <w:rPr>
          <w:rFonts w:ascii="Times New Roman" w:eastAsia="Calibri" w:hAnsi="Times New Roman" w:cs="Times New Roman"/>
          <w:i/>
          <w:iCs/>
          <w:sz w:val="28"/>
          <w:szCs w:val="28"/>
          <w:lang w:eastAsia="ru-RU"/>
        </w:rPr>
        <w:t>повышенного уровня сложности</w:t>
      </w:r>
      <w:r w:rsidRPr="008F7E33">
        <w:rPr>
          <w:rFonts w:ascii="Times New Roman" w:eastAsia="Calibri" w:hAnsi="Times New Roman" w:cs="Times New Roman"/>
          <w:sz w:val="28"/>
          <w:szCs w:val="28"/>
          <w:lang w:eastAsia="ru-RU"/>
        </w:rPr>
        <w:t xml:space="preserve"> проверяется способность экзаменуемых действовать в ситуациях, в которых нет явного указания на способ выполнения и необходимо выбрать этот способ из набора известных или сочетать два-три известных способа действий. В заданиях же </w:t>
      </w:r>
      <w:r w:rsidRPr="008F7E33">
        <w:rPr>
          <w:rFonts w:ascii="Times New Roman" w:eastAsia="Calibri" w:hAnsi="Times New Roman" w:cs="Times New Roman"/>
          <w:i/>
          <w:iCs/>
          <w:sz w:val="28"/>
          <w:szCs w:val="28"/>
          <w:lang w:eastAsia="ru-RU"/>
        </w:rPr>
        <w:t xml:space="preserve">высокого уровня сложности </w:t>
      </w:r>
      <w:r w:rsidRPr="008F7E33">
        <w:rPr>
          <w:rFonts w:ascii="Times New Roman" w:eastAsia="Calibri" w:hAnsi="Times New Roman" w:cs="Times New Roman"/>
          <w:sz w:val="28"/>
          <w:szCs w:val="28"/>
          <w:lang w:eastAsia="ru-RU"/>
        </w:rPr>
        <w:t>проверяется способность</w:t>
      </w:r>
      <w:r w:rsidR="008714CF">
        <w:rPr>
          <w:rFonts w:ascii="Times New Roman" w:eastAsia="Calibri" w:hAnsi="Times New Roman" w:cs="Times New Roman"/>
          <w:sz w:val="28"/>
          <w:szCs w:val="28"/>
          <w:lang w:eastAsia="ru-RU"/>
        </w:rPr>
        <w:t>ю</w:t>
      </w:r>
      <w:r w:rsidRPr="008F7E33">
        <w:rPr>
          <w:rFonts w:ascii="Times New Roman" w:eastAsia="Calibri" w:hAnsi="Times New Roman" w:cs="Times New Roman"/>
          <w:sz w:val="28"/>
          <w:szCs w:val="28"/>
          <w:lang w:eastAsia="ru-RU"/>
        </w:rPr>
        <w:t xml:space="preserve"> решать задачи, в которых нет явного указания на способ выполнения и необходимо сконструировать способ решения самостоятельно, комбинируя известные способы.</w:t>
      </w:r>
    </w:p>
    <w:p w14:paraId="35571F5D" w14:textId="77777777" w:rsidR="006901BB"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 xml:space="preserve">При организации учебного процесса следует опираться на использование в текущей работе с обучающимися заданий всех типологических групп, которые используются в контрольных измерительных материалах ЕГЭ: </w:t>
      </w:r>
    </w:p>
    <w:p w14:paraId="4AC1718E" w14:textId="77777777" w:rsidR="006901BB" w:rsidRDefault="008F7E33" w:rsidP="006901BB">
      <w:pPr>
        <w:pStyle w:val="aa"/>
        <w:numPr>
          <w:ilvl w:val="0"/>
          <w:numId w:val="46"/>
        </w:numPr>
        <w:autoSpaceDE w:val="0"/>
        <w:autoSpaceDN w:val="0"/>
        <w:adjustRightInd w:val="0"/>
        <w:spacing w:after="0" w:line="360" w:lineRule="auto"/>
        <w:ind w:left="567" w:hanging="567"/>
        <w:jc w:val="both"/>
        <w:rPr>
          <w:rFonts w:ascii="Times New Roman" w:eastAsia="Calibri" w:hAnsi="Times New Roman" w:cs="Times New Roman"/>
          <w:sz w:val="28"/>
          <w:szCs w:val="28"/>
          <w:lang w:eastAsia="ru-RU"/>
        </w:rPr>
      </w:pPr>
      <w:r w:rsidRPr="006901BB">
        <w:rPr>
          <w:rFonts w:ascii="Times New Roman" w:eastAsia="Calibri" w:hAnsi="Times New Roman" w:cs="Times New Roman"/>
          <w:sz w:val="28"/>
          <w:szCs w:val="28"/>
          <w:lang w:eastAsia="ru-RU"/>
        </w:rPr>
        <w:t xml:space="preserve">заданий, классифицированных по структуре, по уровню сложности, по разделам курса физики, </w:t>
      </w:r>
    </w:p>
    <w:p w14:paraId="5AC5E59A" w14:textId="77777777" w:rsidR="006901BB" w:rsidRDefault="008F7E33" w:rsidP="006901BB">
      <w:pPr>
        <w:pStyle w:val="aa"/>
        <w:numPr>
          <w:ilvl w:val="0"/>
          <w:numId w:val="46"/>
        </w:numPr>
        <w:autoSpaceDE w:val="0"/>
        <w:autoSpaceDN w:val="0"/>
        <w:adjustRightInd w:val="0"/>
        <w:spacing w:after="0" w:line="360" w:lineRule="auto"/>
        <w:ind w:left="567" w:hanging="567"/>
        <w:jc w:val="both"/>
        <w:rPr>
          <w:rFonts w:ascii="Times New Roman" w:eastAsia="Calibri" w:hAnsi="Times New Roman" w:cs="Times New Roman"/>
          <w:sz w:val="28"/>
          <w:szCs w:val="28"/>
          <w:lang w:eastAsia="ru-RU"/>
        </w:rPr>
      </w:pPr>
      <w:r w:rsidRPr="006901BB">
        <w:rPr>
          <w:rFonts w:ascii="Times New Roman" w:eastAsia="Calibri" w:hAnsi="Times New Roman" w:cs="Times New Roman"/>
          <w:sz w:val="28"/>
          <w:szCs w:val="28"/>
          <w:lang w:eastAsia="ru-RU"/>
        </w:rPr>
        <w:t xml:space="preserve">по проверяемым умениям, </w:t>
      </w:r>
    </w:p>
    <w:p w14:paraId="1CDA2C02" w14:textId="7A2E3C22" w:rsidR="008F7E33" w:rsidRPr="006901BB" w:rsidRDefault="008F7E33" w:rsidP="006901BB">
      <w:pPr>
        <w:pStyle w:val="aa"/>
        <w:numPr>
          <w:ilvl w:val="0"/>
          <w:numId w:val="46"/>
        </w:numPr>
        <w:autoSpaceDE w:val="0"/>
        <w:autoSpaceDN w:val="0"/>
        <w:adjustRightInd w:val="0"/>
        <w:spacing w:after="0" w:line="360" w:lineRule="auto"/>
        <w:ind w:left="567" w:hanging="567"/>
        <w:jc w:val="both"/>
        <w:rPr>
          <w:rFonts w:ascii="Times New Roman" w:eastAsia="Calibri" w:hAnsi="Times New Roman" w:cs="Times New Roman"/>
          <w:sz w:val="28"/>
          <w:szCs w:val="28"/>
          <w:lang w:eastAsia="ru-RU"/>
        </w:rPr>
      </w:pPr>
      <w:r w:rsidRPr="006901BB">
        <w:rPr>
          <w:rFonts w:ascii="Times New Roman" w:eastAsia="Calibri" w:hAnsi="Times New Roman" w:cs="Times New Roman"/>
          <w:sz w:val="28"/>
          <w:szCs w:val="28"/>
          <w:lang w:eastAsia="ru-RU"/>
        </w:rPr>
        <w:t>по способам представления информации и т.п.</w:t>
      </w:r>
    </w:p>
    <w:p w14:paraId="78D6FB73"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Большего внимания требует практическая часть курса физики средней школы, выполнение различных лабораторных работ. Их недостаточность отражается на снижении выполнения заданий на проверку методологических умений. Поскольку на ЕГЭ по физике в силу технологических сложностей невозможно использовать лабораторное оборудование, то овладение методологическими умениями проверяется при помощи модельных заданий теоретического характера.</w:t>
      </w:r>
    </w:p>
    <w:p w14:paraId="6A7969DA" w14:textId="2762AA76" w:rsid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При выполнении заданий, помимо предметных знаний, умений, навыков и способов познавательной деятельности, востребованы также универсальные учебные познавательные, коммуникативные и регулятивные (самоорганизация и самоконтроль) действия.</w:t>
      </w:r>
    </w:p>
    <w:p w14:paraId="13134559"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714CF">
        <w:rPr>
          <w:rFonts w:ascii="Times New Roman" w:eastAsia="Calibri" w:hAnsi="Times New Roman" w:cs="Times New Roman"/>
          <w:i/>
          <w:iCs/>
          <w:sz w:val="28"/>
          <w:szCs w:val="28"/>
          <w:lang w:eastAsia="ru-RU"/>
        </w:rPr>
        <w:t>Для обсуждения на методических объединениях учителей-предметников можно рекомендовать</w:t>
      </w:r>
      <w:r w:rsidRPr="008F7E33">
        <w:rPr>
          <w:rFonts w:ascii="Times New Roman" w:eastAsia="Calibri" w:hAnsi="Times New Roman" w:cs="Times New Roman"/>
          <w:sz w:val="28"/>
          <w:szCs w:val="28"/>
          <w:lang w:eastAsia="ru-RU"/>
        </w:rPr>
        <w:t xml:space="preserve"> следующие задания/темы, при выполнении которых </w:t>
      </w:r>
      <w:r w:rsidRPr="008F7E33">
        <w:rPr>
          <w:rFonts w:ascii="Times New Roman" w:eastAsia="Calibri" w:hAnsi="Times New Roman" w:cs="Times New Roman"/>
          <w:sz w:val="28"/>
          <w:szCs w:val="28"/>
          <w:lang w:eastAsia="ru-RU"/>
        </w:rPr>
        <w:lastRenderedPageBreak/>
        <w:t>участниками ЕГЭ-2023 были допущены типичные ошибки, доля которых статистически значима:</w:t>
      </w:r>
    </w:p>
    <w:p w14:paraId="65582C30" w14:textId="77777777" w:rsidR="008F7E33" w:rsidRPr="008F7E33" w:rsidRDefault="008F7E33" w:rsidP="008F7E33">
      <w:pPr>
        <w:pStyle w:val="aa"/>
        <w:numPr>
          <w:ilvl w:val="0"/>
          <w:numId w:val="45"/>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i/>
          <w:iCs/>
          <w:sz w:val="28"/>
          <w:szCs w:val="28"/>
          <w:lang w:eastAsia="ru-RU"/>
        </w:rPr>
        <w:t>Механика</w:t>
      </w:r>
      <w:r w:rsidRPr="008F7E33">
        <w:rPr>
          <w:rFonts w:ascii="Times New Roman" w:eastAsia="Calibri" w:hAnsi="Times New Roman" w:cs="Times New Roman"/>
          <w:sz w:val="28"/>
          <w:szCs w:val="28"/>
          <w:lang w:eastAsia="ru-RU"/>
        </w:rPr>
        <w:t xml:space="preserve"> (кинематика, динамика, статика, законы сохранения в механике).</w:t>
      </w:r>
    </w:p>
    <w:p w14:paraId="02A42ADF" w14:textId="77777777" w:rsidR="008F7E33" w:rsidRPr="008F7E33" w:rsidRDefault="008F7E33" w:rsidP="008F7E33">
      <w:pPr>
        <w:pStyle w:val="aa"/>
        <w:numPr>
          <w:ilvl w:val="0"/>
          <w:numId w:val="45"/>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i/>
          <w:iCs/>
          <w:sz w:val="28"/>
          <w:szCs w:val="28"/>
          <w:lang w:eastAsia="ru-RU"/>
        </w:rPr>
        <w:t>Молекулярная физика</w:t>
      </w:r>
      <w:r w:rsidRPr="008F7E33">
        <w:rPr>
          <w:rFonts w:ascii="Times New Roman" w:eastAsia="Calibri" w:hAnsi="Times New Roman" w:cs="Times New Roman"/>
          <w:sz w:val="28"/>
          <w:szCs w:val="28"/>
          <w:lang w:eastAsia="ru-RU"/>
        </w:rPr>
        <w:t xml:space="preserve"> (термодинамика).</w:t>
      </w:r>
    </w:p>
    <w:p w14:paraId="6F0D6308" w14:textId="77777777" w:rsidR="008F7E33" w:rsidRPr="008F7E33" w:rsidRDefault="008F7E33" w:rsidP="008F7E33">
      <w:pPr>
        <w:pStyle w:val="aa"/>
        <w:numPr>
          <w:ilvl w:val="0"/>
          <w:numId w:val="45"/>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i/>
          <w:iCs/>
          <w:sz w:val="28"/>
          <w:szCs w:val="28"/>
          <w:lang w:eastAsia="ru-RU"/>
        </w:rPr>
        <w:t>Электродинамика и основы СТО</w:t>
      </w:r>
      <w:r w:rsidRPr="008F7E33">
        <w:rPr>
          <w:rFonts w:ascii="Times New Roman" w:eastAsia="Calibri" w:hAnsi="Times New Roman" w:cs="Times New Roman"/>
          <w:sz w:val="28"/>
          <w:szCs w:val="28"/>
          <w:lang w:eastAsia="ru-RU"/>
        </w:rPr>
        <w:t xml:space="preserve"> (электромагнитная индукция, электромагнитные колебания и волны, оптика, основы СТО).</w:t>
      </w:r>
    </w:p>
    <w:p w14:paraId="6F9D28AF" w14:textId="77777777" w:rsidR="008F7E33" w:rsidRPr="008F7E33" w:rsidRDefault="008F7E33" w:rsidP="008F7E33">
      <w:pPr>
        <w:pStyle w:val="aa"/>
        <w:numPr>
          <w:ilvl w:val="0"/>
          <w:numId w:val="45"/>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i/>
          <w:iCs/>
          <w:sz w:val="28"/>
          <w:szCs w:val="28"/>
          <w:lang w:eastAsia="ru-RU"/>
        </w:rPr>
        <w:t>Квантовая физика</w:t>
      </w:r>
      <w:r w:rsidRPr="008F7E33">
        <w:rPr>
          <w:rFonts w:ascii="Times New Roman" w:eastAsia="Calibri" w:hAnsi="Times New Roman" w:cs="Times New Roman"/>
          <w:sz w:val="28"/>
          <w:szCs w:val="28"/>
          <w:lang w:eastAsia="ru-RU"/>
        </w:rPr>
        <w:t>.</w:t>
      </w:r>
    </w:p>
    <w:p w14:paraId="7B2EBF60" w14:textId="78C9F48B"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При подготовке к решению задач части 2 обратить внимание на понимание физического смысла, показать, что при понимании физического смысла необходимые для решения задачи законы и уравнения записываются очень просто. Большинство задач обсуждаются в различных учебных пособиях, однако их объяснение не является достаточно подробным. Учитель должен добавить необходимые для решения задачи рассуждения</w:t>
      </w:r>
      <w:r w:rsidR="008714CF">
        <w:rPr>
          <w:rFonts w:ascii="Times New Roman" w:eastAsia="Calibri" w:hAnsi="Times New Roman" w:cs="Times New Roman"/>
          <w:sz w:val="28"/>
          <w:szCs w:val="28"/>
          <w:lang w:eastAsia="ru-RU"/>
        </w:rPr>
        <w:t>.</w:t>
      </w:r>
    </w:p>
    <w:p w14:paraId="4B70C52E" w14:textId="785BF43C"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Совместно с учреждениями высшего образования, имеющими профильную подготовку по физике, регулярно проводить мастер-классы по решению задач повышенной сложности, пробные ЕГЭ только по задачам с развернутым ответом</w:t>
      </w:r>
      <w:r w:rsidR="008714CF">
        <w:rPr>
          <w:rFonts w:ascii="Times New Roman" w:eastAsia="Calibri" w:hAnsi="Times New Roman" w:cs="Times New Roman"/>
          <w:sz w:val="28"/>
          <w:szCs w:val="28"/>
          <w:lang w:eastAsia="ru-RU"/>
        </w:rPr>
        <w:t>.</w:t>
      </w:r>
    </w:p>
    <w:p w14:paraId="40494091" w14:textId="258D6651"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Стараться максимально использовать демонстрацию физических опытов для понимания преподаваемых тем. Во многих случаях изучаемый материал не может быть доказан, школьники вынуждены верить преподавателю. Экспериментальное подтверждение изучаемых явлений существенно может повысить уровень их понимания школьниками. Показ опытов можно организовывать на базе ВУЗов или использовать видеоматериалы. Особенно это важно для успешного решения качественных задач</w:t>
      </w:r>
      <w:r w:rsidR="008714CF">
        <w:rPr>
          <w:rFonts w:ascii="Times New Roman" w:eastAsia="Calibri" w:hAnsi="Times New Roman" w:cs="Times New Roman"/>
          <w:sz w:val="28"/>
          <w:szCs w:val="28"/>
          <w:lang w:eastAsia="ru-RU"/>
        </w:rPr>
        <w:t>.</w:t>
      </w:r>
    </w:p>
    <w:p w14:paraId="553EBFC2"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Регулярно приглашать преподавателей учреждений высшего образования, учреждений дополнительного профессионального образования для чтения лекций по проблемам современной физики, что будет способствовать мотивации школьников к углубленному изучению физики.</w:t>
      </w:r>
    </w:p>
    <w:p w14:paraId="775A48CC" w14:textId="5F6632BF" w:rsidR="008F7E33" w:rsidRPr="008F7E33" w:rsidRDefault="008F7E33" w:rsidP="008714CF">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lastRenderedPageBreak/>
        <w:t xml:space="preserve">Для совершенствования профессиональных компетенций учителей физики образовательных организаций РТ, методики преподавания физики на основе выявленных типичных затруднений и ошибок </w:t>
      </w:r>
      <w:r w:rsidR="008714CF">
        <w:rPr>
          <w:rFonts w:ascii="Times New Roman" w:eastAsia="Calibri" w:hAnsi="Times New Roman" w:cs="Times New Roman"/>
          <w:sz w:val="28"/>
          <w:szCs w:val="28"/>
          <w:lang w:eastAsia="ru-RU"/>
        </w:rPr>
        <w:t xml:space="preserve">Институт развития образования Республики Татарстан </w:t>
      </w:r>
      <w:r w:rsidRPr="008F7E33">
        <w:rPr>
          <w:rFonts w:ascii="Times New Roman" w:eastAsia="Calibri" w:hAnsi="Times New Roman" w:cs="Times New Roman"/>
          <w:sz w:val="28"/>
          <w:szCs w:val="28"/>
          <w:lang w:eastAsia="ru-RU"/>
        </w:rPr>
        <w:t>предлагает программ</w:t>
      </w:r>
      <w:r w:rsidR="008714CF">
        <w:rPr>
          <w:rFonts w:ascii="Times New Roman" w:eastAsia="Calibri" w:hAnsi="Times New Roman" w:cs="Times New Roman"/>
          <w:sz w:val="28"/>
          <w:szCs w:val="28"/>
          <w:lang w:eastAsia="ru-RU"/>
        </w:rPr>
        <w:t>у</w:t>
      </w:r>
      <w:r w:rsidRPr="008F7E33">
        <w:rPr>
          <w:rFonts w:ascii="Times New Roman" w:eastAsia="Calibri" w:hAnsi="Times New Roman" w:cs="Times New Roman"/>
          <w:sz w:val="28"/>
          <w:szCs w:val="28"/>
          <w:lang w:eastAsia="ru-RU"/>
        </w:rPr>
        <w:t xml:space="preserve"> повышения квалификации:</w:t>
      </w:r>
      <w:r w:rsidR="008714CF">
        <w:rPr>
          <w:rFonts w:ascii="Times New Roman" w:eastAsia="Calibri" w:hAnsi="Times New Roman" w:cs="Times New Roman"/>
          <w:sz w:val="28"/>
          <w:szCs w:val="28"/>
          <w:lang w:eastAsia="ru-RU"/>
        </w:rPr>
        <w:t xml:space="preserve"> </w:t>
      </w:r>
      <w:r w:rsidRPr="008F7E33">
        <w:rPr>
          <w:rFonts w:ascii="Times New Roman" w:eastAsia="Calibri" w:hAnsi="Times New Roman" w:cs="Times New Roman"/>
          <w:sz w:val="28"/>
          <w:szCs w:val="28"/>
          <w:lang w:eastAsia="ru-RU"/>
        </w:rPr>
        <w:t>«Реализация требований обновлённых ФГОС ООО в работе учителя физики» (72 ч.), в которой представлен модуль «Методика подготовки обучающихся к ГИА по физике».</w:t>
      </w:r>
    </w:p>
    <w:p w14:paraId="4EDED2CB"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 xml:space="preserve">В целях повышения качества преподавания физики и достижения высокого уровня подготовки выпускников к государственной (итоговой) аттестации в форме ЕГЭ по физике </w:t>
      </w:r>
      <w:r w:rsidRPr="008F7E33">
        <w:rPr>
          <w:rFonts w:ascii="Times New Roman" w:eastAsia="Calibri" w:hAnsi="Times New Roman" w:cs="Times New Roman"/>
          <w:b/>
          <w:bCs/>
          <w:sz w:val="28"/>
          <w:szCs w:val="28"/>
          <w:lang w:eastAsia="ru-RU"/>
        </w:rPr>
        <w:t>рекомендуем:</w:t>
      </w:r>
    </w:p>
    <w:p w14:paraId="5549A696"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 xml:space="preserve">Продолжить работу над </w:t>
      </w:r>
      <w:r w:rsidRPr="008F7E33">
        <w:rPr>
          <w:rFonts w:ascii="Times New Roman" w:eastAsia="Calibri" w:hAnsi="Times New Roman" w:cs="Times New Roman"/>
          <w:i/>
          <w:iCs/>
          <w:sz w:val="28"/>
          <w:szCs w:val="28"/>
          <w:lang w:eastAsia="ru-RU"/>
        </w:rPr>
        <w:t>формированием умения решать физические задачи</w:t>
      </w:r>
      <w:r w:rsidRPr="008F7E33">
        <w:rPr>
          <w:rFonts w:ascii="Times New Roman" w:eastAsia="Calibri" w:hAnsi="Times New Roman" w:cs="Times New Roman"/>
          <w:sz w:val="28"/>
          <w:szCs w:val="28"/>
          <w:lang w:eastAsia="ru-RU"/>
        </w:rPr>
        <w:t>. Уделять достаточное внимание решению качественных и расчетных задач различных типов, добиваться полного правильного ответа, включающего последовательное логическое обоснование с указанием на изученные закономерности.</w:t>
      </w:r>
    </w:p>
    <w:p w14:paraId="68F30414" w14:textId="6EB5B08F"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Перестроиться с системы «изучения основных типов задач по данному разделу» на обучение обобщенному умению решать задачи.</w:t>
      </w:r>
    </w:p>
    <w:p w14:paraId="4DF067C7"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С наличием в КИМ интегрированных заданий, проверяющих базовые теоретические сведения, в процессе изучения нового материала целесообразно шире использовать устные ответы обучающихся, обращать внимание на формулировки законов, понимание основных свойств изучаемых явлений и процессов.</w:t>
      </w:r>
    </w:p>
    <w:p w14:paraId="1ACA2871"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Обращать более пристальное внимание на формирование умений работать с графической информацией.</w:t>
      </w:r>
      <w:r w:rsidRPr="008F7E33">
        <w:rPr>
          <w:rFonts w:ascii="Times New Roman" w:eastAsia="Calibri" w:hAnsi="Times New Roman" w:cs="Times New Roman"/>
          <w:sz w:val="28"/>
          <w:szCs w:val="28"/>
          <w:lang w:eastAsia="ru-RU"/>
        </w:rPr>
        <w:tab/>
      </w:r>
    </w:p>
    <w:p w14:paraId="587E4726"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Проводить все предусмотренные программой лабораторные работы или работы практикума. При их проведении следует обратить внимание на формирование следующих умений: построение графиков и определение по ним значения физических величин, запись результатов измерений и вычислений с учетом элементарных погрешностей измерений.</w:t>
      </w:r>
    </w:p>
    <w:p w14:paraId="7F7C5D4F"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lastRenderedPageBreak/>
        <w:t>Проводить в классе демонстрационные эксперименты, в том числе с помощью компьютерных моделей, на основании которых строится объяснение теоретического материала в учебнике.</w:t>
      </w:r>
    </w:p>
    <w:p w14:paraId="61149E1A"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Организовать работу по приобретению опыта самостоятельного поиска информации анализа и отбора информации с использованием различных источников.</w:t>
      </w:r>
    </w:p>
    <w:p w14:paraId="6F0235C4" w14:textId="77777777" w:rsidR="008F7E33" w:rsidRPr="008F7E33" w:rsidRDefault="008F7E33" w:rsidP="008F7E33">
      <w:pPr>
        <w:pStyle w:val="aa"/>
        <w:numPr>
          <w:ilvl w:val="0"/>
          <w:numId w:val="44"/>
        </w:numPr>
        <w:autoSpaceDE w:val="0"/>
        <w:autoSpaceDN w:val="0"/>
        <w:adjustRightInd w:val="0"/>
        <w:spacing w:after="0" w:line="360" w:lineRule="auto"/>
        <w:jc w:val="both"/>
        <w:rPr>
          <w:rFonts w:ascii="Times New Roman" w:eastAsia="Calibri" w:hAnsi="Times New Roman" w:cs="Times New Roman"/>
          <w:sz w:val="28"/>
          <w:szCs w:val="28"/>
          <w:lang w:eastAsia="ru-RU"/>
        </w:rPr>
      </w:pPr>
      <w:r w:rsidRPr="008F7E33">
        <w:rPr>
          <w:rFonts w:ascii="Times New Roman" w:eastAsia="Calibri" w:hAnsi="Times New Roman" w:cs="Times New Roman"/>
          <w:sz w:val="28"/>
          <w:szCs w:val="28"/>
          <w:lang w:eastAsia="ru-RU"/>
        </w:rPr>
        <w:t>Развивать навыки смыслового чтения, обучать внимательно и осмысленно читать тексты заданий, развивать читательскую грамотность, в том числе привлекая к совместной работе учителей других предметов.</w:t>
      </w:r>
    </w:p>
    <w:p w14:paraId="42D596BD" w14:textId="77777777" w:rsidR="008F7E33" w:rsidRPr="008F7E33" w:rsidRDefault="008F7E33" w:rsidP="008F7E33">
      <w:pPr>
        <w:autoSpaceDE w:val="0"/>
        <w:autoSpaceDN w:val="0"/>
        <w:adjustRightInd w:val="0"/>
        <w:spacing w:after="0" w:line="360" w:lineRule="auto"/>
        <w:ind w:firstLine="708"/>
        <w:jc w:val="both"/>
        <w:rPr>
          <w:rFonts w:ascii="Times New Roman" w:eastAsia="Calibri" w:hAnsi="Times New Roman" w:cs="Times New Roman"/>
          <w:sz w:val="28"/>
          <w:szCs w:val="28"/>
          <w:lang w:eastAsia="ru-RU"/>
        </w:rPr>
      </w:pPr>
      <w:r w:rsidRPr="008F7E33">
        <w:rPr>
          <w:rFonts w:ascii="Times New Roman" w:eastAsia="Calibri" w:hAnsi="Times New Roman" w:cs="Times New Roman"/>
          <w:b/>
          <w:bCs/>
          <w:sz w:val="28"/>
          <w:szCs w:val="28"/>
          <w:lang w:eastAsia="ru-RU"/>
        </w:rPr>
        <w:t>Методическую помощь</w:t>
      </w:r>
      <w:r w:rsidRPr="008F7E33">
        <w:rPr>
          <w:rFonts w:ascii="Times New Roman" w:eastAsia="Calibri" w:hAnsi="Times New Roman" w:cs="Times New Roman"/>
          <w:sz w:val="28"/>
          <w:szCs w:val="28"/>
          <w:lang w:eastAsia="ru-RU"/>
        </w:rPr>
        <w:t xml:space="preserve"> учителям и обучающимся при подготовке к ЕГЭ по физике могут оказать материалы с сайта ФИПИ (www.fipi.ru):</w:t>
      </w:r>
    </w:p>
    <w:p w14:paraId="1704B84A"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документы, определяющие структуру и содержание КИМ ЕГЭ 2024 г.;</w:t>
      </w:r>
    </w:p>
    <w:p w14:paraId="2B1EAA61"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открытый банк заданий ЕГЭ;</w:t>
      </w:r>
    </w:p>
    <w:p w14:paraId="527B0741"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Навигатор самостоятельной подготовки к ЕГЭ (fipi.ru);</w:t>
      </w:r>
    </w:p>
    <w:p w14:paraId="54D23569"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Методические рекомендации на основе анализа типичных ошибок участников ЕГЭ прошлых лет (2021–2023 гг.);</w:t>
      </w:r>
    </w:p>
    <w:p w14:paraId="1F57CD18"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Методические рекомендации для учителей по преподаванию учебных предметов в образовательных организациях с высокой долей обучающихся с рисками учебной неуспешности. Физика;</w:t>
      </w:r>
    </w:p>
    <w:p w14:paraId="0663E44B" w14:textId="77777777" w:rsidR="008F7E33" w:rsidRPr="008F7E33" w:rsidRDefault="008F7E33" w:rsidP="008F7E33">
      <w:pPr>
        <w:numPr>
          <w:ilvl w:val="0"/>
          <w:numId w:val="43"/>
        </w:numPr>
        <w:autoSpaceDE w:val="0"/>
        <w:autoSpaceDN w:val="0"/>
        <w:adjustRightInd w:val="0"/>
        <w:spacing w:after="0" w:line="360" w:lineRule="auto"/>
        <w:contextualSpacing/>
        <w:jc w:val="both"/>
        <w:rPr>
          <w:rFonts w:ascii="Times New Roman" w:eastAsia="Calibri" w:hAnsi="Times New Roman" w:cs="Times New Roman"/>
          <w:sz w:val="28"/>
          <w:szCs w:val="28"/>
        </w:rPr>
      </w:pPr>
      <w:r w:rsidRPr="008F7E33">
        <w:rPr>
          <w:rFonts w:ascii="Times New Roman" w:eastAsia="Calibri" w:hAnsi="Times New Roman" w:cs="Times New Roman"/>
          <w:sz w:val="28"/>
          <w:szCs w:val="28"/>
        </w:rPr>
        <w:t>журнал «Педагогические измерения»;</w:t>
      </w:r>
    </w:p>
    <w:p w14:paraId="4139CB2A" w14:textId="63BEA59B" w:rsidR="008F7E33" w:rsidRDefault="008F7E33" w:rsidP="008F7E33">
      <w:pPr>
        <w:numPr>
          <w:ilvl w:val="0"/>
          <w:numId w:val="43"/>
        </w:numPr>
        <w:autoSpaceDE w:val="0"/>
        <w:autoSpaceDN w:val="0"/>
        <w:adjustRightInd w:val="0"/>
        <w:spacing w:after="0" w:line="360" w:lineRule="auto"/>
        <w:contextualSpacing/>
        <w:rPr>
          <w:rFonts w:ascii="Times New Roman" w:eastAsia="Calibri" w:hAnsi="Times New Roman" w:cs="Times New Roman"/>
          <w:sz w:val="28"/>
          <w:szCs w:val="28"/>
        </w:rPr>
      </w:pPr>
      <w:r w:rsidRPr="008F7E33">
        <w:rPr>
          <w:rFonts w:ascii="Times New Roman" w:eastAsia="Calibri" w:hAnsi="Times New Roman" w:cs="Times New Roman"/>
          <w:sz w:val="28"/>
          <w:szCs w:val="28"/>
        </w:rPr>
        <w:t>видеоконсультации для участников ЕГЭ (</w:t>
      </w:r>
      <w:hyperlink r:id="rId15" w:history="1">
        <w:r w:rsidR="006901BB" w:rsidRPr="004C4E15">
          <w:rPr>
            <w:rStyle w:val="a7"/>
            <w:rFonts w:ascii="Times New Roman" w:eastAsia="Calibri" w:hAnsi="Times New Roman" w:cs="Times New Roman"/>
            <w:sz w:val="28"/>
            <w:szCs w:val="28"/>
          </w:rPr>
          <w:t>https://fipi.ru/ege/videokonsultatsiirazrabotchikov-kim-yege</w:t>
        </w:r>
      </w:hyperlink>
      <w:r w:rsidRPr="008F7E33">
        <w:rPr>
          <w:rFonts w:ascii="Times New Roman" w:eastAsia="Calibri" w:hAnsi="Times New Roman" w:cs="Times New Roman"/>
          <w:sz w:val="28"/>
          <w:szCs w:val="28"/>
        </w:rPr>
        <w:t>).</w:t>
      </w:r>
    </w:p>
    <w:p w14:paraId="27F1485B" w14:textId="77777777" w:rsidR="000029AE" w:rsidRDefault="000029AE" w:rsidP="000029AE">
      <w:pPr>
        <w:spacing w:after="0" w:line="360" w:lineRule="auto"/>
        <w:ind w:firstLine="708"/>
        <w:jc w:val="both"/>
        <w:rPr>
          <w:rFonts w:ascii="Times New Roman" w:hAnsi="Times New Roman" w:cs="Times New Roman"/>
          <w:sz w:val="28"/>
          <w:szCs w:val="28"/>
        </w:rPr>
      </w:pPr>
    </w:p>
    <w:p w14:paraId="315058BB" w14:textId="3334BF88" w:rsidR="00077CCE" w:rsidRPr="00FB6C48" w:rsidRDefault="000029AE" w:rsidP="00077CCE">
      <w:pPr>
        <w:rPr>
          <w:rFonts w:ascii="Times New Roman" w:hAnsi="Times New Roman" w:cs="Times New Roman"/>
          <w:b/>
          <w:bCs/>
          <w:sz w:val="28"/>
          <w:szCs w:val="28"/>
        </w:rPr>
      </w:pPr>
      <w:r>
        <w:rPr>
          <w:rFonts w:ascii="Times New Roman" w:hAnsi="Times New Roman" w:cs="Times New Roman"/>
          <w:b/>
          <w:bCs/>
          <w:sz w:val="28"/>
          <w:szCs w:val="28"/>
        </w:rPr>
        <w:t xml:space="preserve">6. </w:t>
      </w:r>
      <w:r w:rsidR="00077CCE" w:rsidRPr="00FB6C48">
        <w:rPr>
          <w:rFonts w:ascii="Times New Roman" w:hAnsi="Times New Roman" w:cs="Times New Roman"/>
          <w:b/>
          <w:bCs/>
          <w:sz w:val="28"/>
          <w:szCs w:val="28"/>
        </w:rPr>
        <w:t>ИНФОРМАЦИОННЫЕ РЕСУРСЫ, ОБЕСПЕЧИВАЮЩИЕ МЕТОДИЧЕСКОЕ</w:t>
      </w:r>
      <w:r w:rsidR="00E23D03" w:rsidRPr="00FB6C48">
        <w:rPr>
          <w:rFonts w:ascii="Times New Roman" w:hAnsi="Times New Roman" w:cs="Times New Roman"/>
          <w:b/>
          <w:bCs/>
          <w:sz w:val="28"/>
          <w:szCs w:val="28"/>
        </w:rPr>
        <w:t xml:space="preserve"> </w:t>
      </w:r>
      <w:r w:rsidR="00077CCE" w:rsidRPr="00FB6C48">
        <w:rPr>
          <w:rFonts w:ascii="Times New Roman" w:hAnsi="Times New Roman" w:cs="Times New Roman"/>
          <w:b/>
          <w:bCs/>
          <w:sz w:val="28"/>
          <w:szCs w:val="28"/>
        </w:rPr>
        <w:t>СОПРОВОЖДЕНИЕ ОБРАЗОВАТЕЛЬНОЙ ДЕЯТЕЛЬНОСТИ ПО ФИЗИКЕ</w:t>
      </w:r>
    </w:p>
    <w:p w14:paraId="4B80F93D" w14:textId="3EF8237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Всероссийская олимпиада школьников </w:t>
      </w:r>
      <w:hyperlink r:id="rId16" w:history="1">
        <w:r w:rsidR="00392B28" w:rsidRPr="008B1EB5">
          <w:rPr>
            <w:rStyle w:val="a7"/>
            <w:rFonts w:ascii="Times New Roman" w:hAnsi="Times New Roman" w:cs="Times New Roman"/>
            <w:sz w:val="28"/>
            <w:szCs w:val="28"/>
          </w:rPr>
          <w:t>https://olimpiada.ru/</w:t>
        </w:r>
      </w:hyperlink>
      <w:r w:rsidR="00392B28">
        <w:rPr>
          <w:rFonts w:ascii="Times New Roman" w:hAnsi="Times New Roman" w:cs="Times New Roman"/>
          <w:sz w:val="28"/>
          <w:szCs w:val="28"/>
        </w:rPr>
        <w:t xml:space="preserve"> </w:t>
      </w:r>
    </w:p>
    <w:p w14:paraId="0040715C" w14:textId="3B83E122"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Умник: Всероссийский детский интернет-фестиваль</w:t>
      </w:r>
      <w:r w:rsidR="00392B28" w:rsidRPr="00392B28">
        <w:rPr>
          <w:rFonts w:ascii="Times New Roman" w:hAnsi="Times New Roman" w:cs="Times New Roman"/>
          <w:sz w:val="28"/>
          <w:szCs w:val="28"/>
        </w:rPr>
        <w:t xml:space="preserve"> </w:t>
      </w:r>
      <w:hyperlink r:id="rId17" w:history="1">
        <w:r w:rsidR="00392B28" w:rsidRPr="008B1EB5">
          <w:rPr>
            <w:rStyle w:val="a7"/>
            <w:rFonts w:ascii="Times New Roman" w:hAnsi="Times New Roman" w:cs="Times New Roman"/>
            <w:sz w:val="28"/>
            <w:szCs w:val="28"/>
          </w:rPr>
          <w:t>http://www.childfest.ru</w:t>
        </w:r>
      </w:hyperlink>
      <w:r w:rsidR="00392B28">
        <w:rPr>
          <w:rFonts w:ascii="Times New Roman" w:hAnsi="Times New Roman" w:cs="Times New Roman"/>
          <w:sz w:val="28"/>
          <w:szCs w:val="28"/>
        </w:rPr>
        <w:t xml:space="preserve"> </w:t>
      </w:r>
    </w:p>
    <w:p w14:paraId="434996A3" w14:textId="77777777"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Юность, наука, культура: Всероссийский открытый конкурс</w:t>
      </w:r>
    </w:p>
    <w:p w14:paraId="7924B83D" w14:textId="77777777" w:rsidR="00FB6C48" w:rsidRPr="00392B28" w:rsidRDefault="00FB6C48" w:rsidP="00392B28">
      <w:pPr>
        <w:pStyle w:val="aa"/>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lastRenderedPageBreak/>
        <w:t>исследовательских и творческих работ учащихся</w:t>
      </w:r>
    </w:p>
    <w:p w14:paraId="3DBFC6CF" w14:textId="1CF707F8" w:rsidR="00FB6C48" w:rsidRPr="00392B28" w:rsidRDefault="00ED1392" w:rsidP="00392B28">
      <w:pPr>
        <w:pStyle w:val="aa"/>
        <w:spacing w:after="0" w:line="360" w:lineRule="auto"/>
        <w:ind w:left="426" w:hanging="426"/>
        <w:rPr>
          <w:rFonts w:ascii="Times New Roman" w:hAnsi="Times New Roman" w:cs="Times New Roman"/>
          <w:sz w:val="28"/>
          <w:szCs w:val="28"/>
        </w:rPr>
      </w:pPr>
      <w:hyperlink r:id="rId18" w:history="1">
        <w:r w:rsidR="00392B28" w:rsidRPr="008B1EB5">
          <w:rPr>
            <w:rStyle w:val="a7"/>
            <w:rFonts w:ascii="Times New Roman" w:hAnsi="Times New Roman" w:cs="Times New Roman"/>
            <w:sz w:val="28"/>
            <w:szCs w:val="28"/>
          </w:rPr>
          <w:t>https://future4you.ru/index.php?option=com_content&amp;view=article&amp;id=6213&amp;Itemid=3851</w:t>
        </w:r>
      </w:hyperlink>
      <w:r w:rsidR="00392B28">
        <w:rPr>
          <w:rFonts w:ascii="Times New Roman" w:hAnsi="Times New Roman" w:cs="Times New Roman"/>
          <w:sz w:val="28"/>
          <w:szCs w:val="28"/>
        </w:rPr>
        <w:t xml:space="preserve"> </w:t>
      </w:r>
    </w:p>
    <w:p w14:paraId="457485DA" w14:textId="3681617C"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Международный турнир юных физиков (IYPT)</w:t>
      </w:r>
      <w:r w:rsidR="00392B28" w:rsidRPr="00392B28">
        <w:rPr>
          <w:rFonts w:ascii="Times New Roman" w:hAnsi="Times New Roman" w:cs="Times New Roman"/>
          <w:sz w:val="28"/>
          <w:szCs w:val="28"/>
        </w:rPr>
        <w:t xml:space="preserve"> </w:t>
      </w:r>
      <w:hyperlink r:id="rId19" w:history="1">
        <w:r w:rsidR="00392B28" w:rsidRPr="008B1EB5">
          <w:rPr>
            <w:rStyle w:val="a7"/>
            <w:rFonts w:ascii="Times New Roman" w:hAnsi="Times New Roman" w:cs="Times New Roman"/>
            <w:sz w:val="28"/>
            <w:szCs w:val="28"/>
          </w:rPr>
          <w:t>http://www.iypt.org</w:t>
        </w:r>
      </w:hyperlink>
      <w:r w:rsidR="00392B28">
        <w:rPr>
          <w:rFonts w:ascii="Times New Roman" w:hAnsi="Times New Roman" w:cs="Times New Roman"/>
          <w:sz w:val="28"/>
          <w:szCs w:val="28"/>
        </w:rPr>
        <w:t xml:space="preserve"> </w:t>
      </w:r>
    </w:p>
    <w:p w14:paraId="05425D13" w14:textId="038DE847"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Всероссийский турнир юных физиков</w:t>
      </w:r>
      <w:r w:rsidR="00392B28" w:rsidRPr="00392B28">
        <w:rPr>
          <w:rFonts w:ascii="Times New Roman" w:hAnsi="Times New Roman" w:cs="Times New Roman"/>
          <w:sz w:val="28"/>
          <w:szCs w:val="28"/>
        </w:rPr>
        <w:t xml:space="preserve"> </w:t>
      </w:r>
      <w:hyperlink r:id="rId20" w:history="1">
        <w:r w:rsidR="00392B28" w:rsidRPr="008B1EB5">
          <w:rPr>
            <w:rStyle w:val="a7"/>
            <w:rFonts w:ascii="Times New Roman" w:hAnsi="Times New Roman" w:cs="Times New Roman"/>
            <w:sz w:val="28"/>
            <w:szCs w:val="28"/>
          </w:rPr>
          <w:t>http://rusypt.msu.ru</w:t>
        </w:r>
      </w:hyperlink>
      <w:r w:rsidR="00392B28">
        <w:rPr>
          <w:rFonts w:ascii="Times New Roman" w:hAnsi="Times New Roman" w:cs="Times New Roman"/>
          <w:sz w:val="28"/>
          <w:szCs w:val="28"/>
        </w:rPr>
        <w:t xml:space="preserve"> </w:t>
      </w:r>
    </w:p>
    <w:p w14:paraId="412ABD76" w14:textId="1AD158AF"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Сибирский турнир юных физиков</w:t>
      </w:r>
      <w:r w:rsidR="00392B28" w:rsidRPr="00392B28">
        <w:rPr>
          <w:rFonts w:ascii="Times New Roman" w:hAnsi="Times New Roman" w:cs="Times New Roman"/>
          <w:sz w:val="28"/>
          <w:szCs w:val="28"/>
        </w:rPr>
        <w:t xml:space="preserve"> </w:t>
      </w:r>
      <w:hyperlink r:id="rId21" w:history="1">
        <w:r w:rsidR="00392B28" w:rsidRPr="008B1EB5">
          <w:rPr>
            <w:rStyle w:val="a7"/>
            <w:rFonts w:ascii="Times New Roman" w:hAnsi="Times New Roman" w:cs="Times New Roman"/>
            <w:sz w:val="28"/>
            <w:szCs w:val="28"/>
          </w:rPr>
          <w:t>http://sibypt.ru</w:t>
        </w:r>
      </w:hyperlink>
      <w:r w:rsidR="00392B28">
        <w:rPr>
          <w:rFonts w:ascii="Times New Roman" w:hAnsi="Times New Roman" w:cs="Times New Roman"/>
          <w:sz w:val="28"/>
          <w:szCs w:val="28"/>
        </w:rPr>
        <w:t xml:space="preserve"> </w:t>
      </w:r>
    </w:p>
    <w:p w14:paraId="3A1EEC10" w14:textId="268BF286"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Полный электронный архив журнала «Квант»</w:t>
      </w:r>
      <w:r w:rsidR="00392B28" w:rsidRPr="00392B28">
        <w:rPr>
          <w:rFonts w:ascii="Times New Roman" w:hAnsi="Times New Roman" w:cs="Times New Roman"/>
          <w:sz w:val="28"/>
          <w:szCs w:val="28"/>
        </w:rPr>
        <w:t xml:space="preserve"> </w:t>
      </w:r>
      <w:hyperlink r:id="rId22" w:history="1">
        <w:r w:rsidR="00392B28" w:rsidRPr="008B1EB5">
          <w:rPr>
            <w:rStyle w:val="a7"/>
            <w:rFonts w:ascii="Times New Roman" w:hAnsi="Times New Roman" w:cs="Times New Roman"/>
            <w:sz w:val="28"/>
            <w:szCs w:val="28"/>
          </w:rPr>
          <w:t>http://kvant.mccme.ru</w:t>
        </w:r>
      </w:hyperlink>
      <w:r w:rsidR="00392B28">
        <w:rPr>
          <w:rFonts w:ascii="Times New Roman" w:hAnsi="Times New Roman" w:cs="Times New Roman"/>
          <w:sz w:val="28"/>
          <w:szCs w:val="28"/>
        </w:rPr>
        <w:t xml:space="preserve"> </w:t>
      </w:r>
    </w:p>
    <w:p w14:paraId="3C0618EE" w14:textId="415C8FB3"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Всероссийский интернет-педсовет</w:t>
      </w:r>
      <w:r w:rsidR="00392B28" w:rsidRPr="00392B28">
        <w:rPr>
          <w:rFonts w:ascii="Times New Roman" w:hAnsi="Times New Roman" w:cs="Times New Roman"/>
          <w:sz w:val="28"/>
          <w:szCs w:val="28"/>
        </w:rPr>
        <w:t xml:space="preserve"> </w:t>
      </w:r>
      <w:hyperlink r:id="rId23" w:history="1">
        <w:r w:rsidR="00392B28" w:rsidRPr="008B1EB5">
          <w:rPr>
            <w:rStyle w:val="a7"/>
            <w:rFonts w:ascii="Times New Roman" w:hAnsi="Times New Roman" w:cs="Times New Roman"/>
            <w:sz w:val="28"/>
            <w:szCs w:val="28"/>
          </w:rPr>
          <w:t>http://pedsovet.org</w:t>
        </w:r>
      </w:hyperlink>
      <w:r w:rsidR="00392B28">
        <w:rPr>
          <w:rFonts w:ascii="Times New Roman" w:hAnsi="Times New Roman" w:cs="Times New Roman"/>
          <w:sz w:val="28"/>
          <w:szCs w:val="28"/>
        </w:rPr>
        <w:t xml:space="preserve"> </w:t>
      </w:r>
    </w:p>
    <w:p w14:paraId="35810249" w14:textId="128D4E8E"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«Открытый урок»</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 xml:space="preserve">Физика </w:t>
      </w:r>
      <w:hyperlink r:id="rId24" w:history="1">
        <w:r w:rsidR="00392B28" w:rsidRPr="008B1EB5">
          <w:rPr>
            <w:rStyle w:val="a7"/>
            <w:rFonts w:ascii="Times New Roman" w:hAnsi="Times New Roman" w:cs="Times New Roman"/>
            <w:sz w:val="28"/>
            <w:szCs w:val="28"/>
          </w:rPr>
          <w:t>https://urok.1sept.ru/physics</w:t>
        </w:r>
      </w:hyperlink>
      <w:r w:rsidR="00392B28">
        <w:rPr>
          <w:rFonts w:ascii="Times New Roman" w:hAnsi="Times New Roman" w:cs="Times New Roman"/>
          <w:sz w:val="28"/>
          <w:szCs w:val="28"/>
        </w:rPr>
        <w:t xml:space="preserve"> </w:t>
      </w:r>
    </w:p>
    <w:p w14:paraId="3A2C0756" w14:textId="16834E93"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Журнал «Вестник образования России»</w:t>
      </w:r>
      <w:r w:rsidR="00392B28" w:rsidRPr="00392B28">
        <w:rPr>
          <w:rFonts w:ascii="Times New Roman" w:hAnsi="Times New Roman" w:cs="Times New Roman"/>
          <w:sz w:val="28"/>
          <w:szCs w:val="28"/>
        </w:rPr>
        <w:t xml:space="preserve"> </w:t>
      </w:r>
      <w:hyperlink r:id="rId25" w:history="1">
        <w:r w:rsidR="00392B28" w:rsidRPr="008B1EB5">
          <w:rPr>
            <w:rStyle w:val="a7"/>
            <w:rFonts w:ascii="Times New Roman" w:hAnsi="Times New Roman" w:cs="Times New Roman"/>
            <w:sz w:val="28"/>
            <w:szCs w:val="28"/>
          </w:rPr>
          <w:t>http://www.vestniknews.ru</w:t>
        </w:r>
      </w:hyperlink>
      <w:r w:rsidR="00392B28">
        <w:rPr>
          <w:rFonts w:ascii="Times New Roman" w:hAnsi="Times New Roman" w:cs="Times New Roman"/>
          <w:sz w:val="28"/>
          <w:szCs w:val="28"/>
        </w:rPr>
        <w:t xml:space="preserve"> </w:t>
      </w:r>
    </w:p>
    <w:p w14:paraId="29937D91" w14:textId="02567CD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Профильное обучение в старшей школе</w:t>
      </w:r>
      <w:r w:rsidR="00392B28" w:rsidRPr="00392B28">
        <w:rPr>
          <w:rFonts w:ascii="Times New Roman" w:hAnsi="Times New Roman" w:cs="Times New Roman"/>
          <w:sz w:val="28"/>
          <w:szCs w:val="28"/>
        </w:rPr>
        <w:t xml:space="preserve"> </w:t>
      </w:r>
      <w:hyperlink r:id="rId26" w:history="1">
        <w:r w:rsidR="00392B28" w:rsidRPr="008B1EB5">
          <w:rPr>
            <w:rStyle w:val="a7"/>
            <w:rFonts w:ascii="Times New Roman" w:hAnsi="Times New Roman" w:cs="Times New Roman"/>
            <w:sz w:val="28"/>
            <w:szCs w:val="28"/>
          </w:rPr>
          <w:t>http://www.profile-edu.ru</w:t>
        </w:r>
      </w:hyperlink>
      <w:r w:rsidR="00392B28">
        <w:rPr>
          <w:rFonts w:ascii="Times New Roman" w:hAnsi="Times New Roman" w:cs="Times New Roman"/>
          <w:sz w:val="28"/>
          <w:szCs w:val="28"/>
        </w:rPr>
        <w:t xml:space="preserve"> </w:t>
      </w:r>
    </w:p>
    <w:p w14:paraId="5EB6BC90" w14:textId="2B1A633C"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Сетевые исследовательские лаборатории «Школа для всех»</w:t>
      </w:r>
      <w:r w:rsidR="00392B28" w:rsidRPr="00392B28">
        <w:rPr>
          <w:rFonts w:ascii="Times New Roman" w:hAnsi="Times New Roman" w:cs="Times New Roman"/>
          <w:sz w:val="28"/>
          <w:szCs w:val="28"/>
        </w:rPr>
        <w:t xml:space="preserve"> </w:t>
      </w:r>
      <w:hyperlink r:id="rId27" w:history="1">
        <w:r w:rsidR="00392B28" w:rsidRPr="008B1EB5">
          <w:rPr>
            <w:rStyle w:val="a7"/>
            <w:rFonts w:ascii="Times New Roman" w:hAnsi="Times New Roman" w:cs="Times New Roman"/>
            <w:sz w:val="28"/>
            <w:szCs w:val="28"/>
          </w:rPr>
          <w:t>http://www.setilab.ru</w:t>
        </w:r>
      </w:hyperlink>
      <w:r w:rsidR="00392B28">
        <w:rPr>
          <w:rFonts w:ascii="Times New Roman" w:hAnsi="Times New Roman" w:cs="Times New Roman"/>
          <w:sz w:val="28"/>
          <w:szCs w:val="28"/>
        </w:rPr>
        <w:t xml:space="preserve"> </w:t>
      </w:r>
    </w:p>
    <w:p w14:paraId="1DD4F457" w14:textId="34DDC529"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Сервис для поддержки обучении процесса преподавания</w:t>
      </w:r>
      <w:r w:rsidR="00392B28" w:rsidRPr="00392B28">
        <w:rPr>
          <w:rFonts w:ascii="Times New Roman" w:hAnsi="Times New Roman" w:cs="Times New Roman"/>
          <w:sz w:val="28"/>
          <w:szCs w:val="28"/>
        </w:rPr>
        <w:t xml:space="preserve"> </w:t>
      </w:r>
      <w:hyperlink r:id="rId28" w:history="1">
        <w:r w:rsidR="00392B28" w:rsidRPr="008B1EB5">
          <w:rPr>
            <w:rStyle w:val="a7"/>
            <w:rFonts w:ascii="Times New Roman" w:hAnsi="Times New Roman" w:cs="Times New Roman"/>
            <w:sz w:val="28"/>
            <w:szCs w:val="28"/>
          </w:rPr>
          <w:t>https://learningapps.org/</w:t>
        </w:r>
      </w:hyperlink>
      <w:r w:rsidR="00392B28">
        <w:rPr>
          <w:rFonts w:ascii="Times New Roman" w:hAnsi="Times New Roman" w:cs="Times New Roman"/>
          <w:sz w:val="28"/>
          <w:szCs w:val="28"/>
        </w:rPr>
        <w:t xml:space="preserve"> </w:t>
      </w:r>
    </w:p>
    <w:p w14:paraId="7A2A821E" w14:textId="77777777"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Московский физико-технический институт</w:t>
      </w:r>
    </w:p>
    <w:p w14:paraId="4BCEC4F0" w14:textId="4F7BFE05" w:rsidR="00FB6C48" w:rsidRPr="00392B28" w:rsidRDefault="00ED1392" w:rsidP="00392B28">
      <w:pPr>
        <w:pStyle w:val="aa"/>
        <w:spacing w:after="0" w:line="360" w:lineRule="auto"/>
        <w:ind w:left="426" w:hanging="426"/>
        <w:rPr>
          <w:rFonts w:ascii="Times New Roman" w:hAnsi="Times New Roman" w:cs="Times New Roman"/>
          <w:sz w:val="28"/>
          <w:szCs w:val="28"/>
        </w:rPr>
      </w:pPr>
      <w:hyperlink r:id="rId29" w:history="1">
        <w:r w:rsidR="000335C8" w:rsidRPr="008B1EB5">
          <w:rPr>
            <w:rStyle w:val="a7"/>
            <w:rFonts w:ascii="Times New Roman" w:hAnsi="Times New Roman" w:cs="Times New Roman"/>
            <w:sz w:val="28"/>
            <w:szCs w:val="28"/>
          </w:rPr>
          <w:t>https://mipt.ru/online/genphys/machanics/popov_19-20.php</w:t>
        </w:r>
      </w:hyperlink>
      <w:r w:rsidR="000335C8">
        <w:rPr>
          <w:rFonts w:ascii="Times New Roman" w:hAnsi="Times New Roman" w:cs="Times New Roman"/>
          <w:sz w:val="28"/>
          <w:szCs w:val="28"/>
        </w:rPr>
        <w:t xml:space="preserve"> </w:t>
      </w:r>
    </w:p>
    <w:p w14:paraId="25AA4EE3" w14:textId="04FD8A5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Интересные материалы по физике</w:t>
      </w:r>
      <w:r w:rsidR="00392B28" w:rsidRPr="00392B28">
        <w:rPr>
          <w:rFonts w:ascii="Times New Roman" w:hAnsi="Times New Roman" w:cs="Times New Roman"/>
          <w:sz w:val="28"/>
          <w:szCs w:val="28"/>
        </w:rPr>
        <w:t xml:space="preserve"> </w:t>
      </w:r>
      <w:hyperlink r:id="rId30" w:history="1">
        <w:r w:rsidR="000335C8" w:rsidRPr="008B1EB5">
          <w:rPr>
            <w:rStyle w:val="a7"/>
            <w:rFonts w:ascii="Times New Roman" w:hAnsi="Times New Roman" w:cs="Times New Roman"/>
            <w:sz w:val="28"/>
            <w:szCs w:val="28"/>
          </w:rPr>
          <w:t>http://class-fizika.ru/home.html</w:t>
        </w:r>
      </w:hyperlink>
      <w:r w:rsidR="000335C8">
        <w:rPr>
          <w:rFonts w:ascii="Times New Roman" w:hAnsi="Times New Roman" w:cs="Times New Roman"/>
          <w:sz w:val="28"/>
          <w:szCs w:val="28"/>
        </w:rPr>
        <w:t xml:space="preserve"> </w:t>
      </w:r>
    </w:p>
    <w:p w14:paraId="6B641F6D" w14:textId="407088C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Интерактивные плакаты, анимации, видео, лабораторные работы по физике</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можно найти по этим ссылкам:</w:t>
      </w:r>
    </w:p>
    <w:p w14:paraId="7B168CA9" w14:textId="055739C9" w:rsidR="00FB6C48" w:rsidRPr="00392B28" w:rsidRDefault="00ED1392" w:rsidP="005557A6">
      <w:pPr>
        <w:pStyle w:val="aa"/>
        <w:numPr>
          <w:ilvl w:val="0"/>
          <w:numId w:val="21"/>
        </w:numPr>
        <w:spacing w:after="0" w:line="360" w:lineRule="auto"/>
        <w:ind w:left="426" w:hanging="426"/>
        <w:rPr>
          <w:rFonts w:ascii="Times New Roman" w:hAnsi="Times New Roman" w:cs="Times New Roman"/>
          <w:sz w:val="28"/>
          <w:szCs w:val="28"/>
        </w:rPr>
      </w:pPr>
      <w:hyperlink r:id="rId31" w:history="1">
        <w:r w:rsidR="000335C8" w:rsidRPr="008B1EB5">
          <w:rPr>
            <w:rStyle w:val="a7"/>
            <w:rFonts w:ascii="Times New Roman" w:hAnsi="Times New Roman" w:cs="Times New Roman"/>
            <w:sz w:val="28"/>
            <w:szCs w:val="28"/>
          </w:rPr>
          <w:t>http://interfizika.narod.ru/plakaty.html</w:t>
        </w:r>
      </w:hyperlink>
      <w:r w:rsidR="000335C8">
        <w:rPr>
          <w:rFonts w:ascii="Times New Roman" w:hAnsi="Times New Roman" w:cs="Times New Roman"/>
          <w:sz w:val="28"/>
          <w:szCs w:val="28"/>
        </w:rPr>
        <w:t xml:space="preserve"> </w:t>
      </w:r>
    </w:p>
    <w:p w14:paraId="2B1F172C" w14:textId="3F97AAA4" w:rsidR="00FB6C48" w:rsidRPr="00392B28" w:rsidRDefault="00ED1392" w:rsidP="005557A6">
      <w:pPr>
        <w:pStyle w:val="aa"/>
        <w:numPr>
          <w:ilvl w:val="0"/>
          <w:numId w:val="21"/>
        </w:numPr>
        <w:spacing w:after="0" w:line="360" w:lineRule="auto"/>
        <w:ind w:left="426" w:hanging="426"/>
        <w:rPr>
          <w:rFonts w:ascii="Times New Roman" w:hAnsi="Times New Roman" w:cs="Times New Roman"/>
          <w:sz w:val="28"/>
          <w:szCs w:val="28"/>
        </w:rPr>
      </w:pPr>
      <w:hyperlink r:id="rId32" w:history="1">
        <w:r w:rsidR="000335C8" w:rsidRPr="008B1EB5">
          <w:rPr>
            <w:rStyle w:val="a7"/>
            <w:rFonts w:ascii="Times New Roman" w:hAnsi="Times New Roman" w:cs="Times New Roman"/>
            <w:sz w:val="28"/>
            <w:szCs w:val="28"/>
          </w:rPr>
          <w:t>http://seninvg07.narod.ru/004_fiz_plakat.htm</w:t>
        </w:r>
      </w:hyperlink>
      <w:r w:rsidR="000335C8">
        <w:rPr>
          <w:rFonts w:ascii="Times New Roman" w:hAnsi="Times New Roman" w:cs="Times New Roman"/>
          <w:sz w:val="28"/>
          <w:szCs w:val="28"/>
        </w:rPr>
        <w:t xml:space="preserve"> </w:t>
      </w:r>
    </w:p>
    <w:p w14:paraId="62C8BC7D" w14:textId="607FA06F" w:rsidR="00FB6C48" w:rsidRPr="00392B28" w:rsidRDefault="00ED1392" w:rsidP="005557A6">
      <w:pPr>
        <w:pStyle w:val="aa"/>
        <w:numPr>
          <w:ilvl w:val="0"/>
          <w:numId w:val="21"/>
        </w:numPr>
        <w:spacing w:after="0" w:line="360" w:lineRule="auto"/>
        <w:ind w:left="426" w:hanging="426"/>
        <w:rPr>
          <w:rFonts w:ascii="Times New Roman" w:hAnsi="Times New Roman" w:cs="Times New Roman"/>
          <w:sz w:val="28"/>
          <w:szCs w:val="28"/>
        </w:rPr>
      </w:pPr>
      <w:hyperlink r:id="rId33" w:history="1">
        <w:r w:rsidR="000335C8" w:rsidRPr="008B1EB5">
          <w:rPr>
            <w:rStyle w:val="a7"/>
            <w:rFonts w:ascii="Times New Roman" w:hAnsi="Times New Roman" w:cs="Times New Roman"/>
            <w:sz w:val="28"/>
            <w:szCs w:val="28"/>
          </w:rPr>
          <w:t>https://www.youtube.com/user/getaclassrus?feature=em-subs_digest</w:t>
        </w:r>
      </w:hyperlink>
      <w:r w:rsidR="000335C8">
        <w:rPr>
          <w:rFonts w:ascii="Times New Roman" w:hAnsi="Times New Roman" w:cs="Times New Roman"/>
          <w:sz w:val="28"/>
          <w:szCs w:val="28"/>
        </w:rPr>
        <w:t xml:space="preserve"> </w:t>
      </w:r>
    </w:p>
    <w:p w14:paraId="49F3E884" w14:textId="78F91D32" w:rsidR="00FB6C48" w:rsidRPr="00392B28" w:rsidRDefault="00ED1392" w:rsidP="005557A6">
      <w:pPr>
        <w:pStyle w:val="aa"/>
        <w:numPr>
          <w:ilvl w:val="0"/>
          <w:numId w:val="21"/>
        </w:numPr>
        <w:spacing w:after="0" w:line="360" w:lineRule="auto"/>
        <w:ind w:left="426" w:hanging="426"/>
        <w:rPr>
          <w:rFonts w:ascii="Times New Roman" w:hAnsi="Times New Roman" w:cs="Times New Roman"/>
          <w:sz w:val="28"/>
          <w:szCs w:val="28"/>
        </w:rPr>
      </w:pPr>
      <w:hyperlink r:id="rId34" w:history="1">
        <w:r w:rsidR="000335C8" w:rsidRPr="008B1EB5">
          <w:rPr>
            <w:rStyle w:val="a7"/>
            <w:rFonts w:ascii="Times New Roman" w:hAnsi="Times New Roman" w:cs="Times New Roman"/>
            <w:sz w:val="28"/>
            <w:szCs w:val="28"/>
          </w:rPr>
          <w:t>https://www.youtube.com/user/EmpiricSchool?ob=5</w:t>
        </w:r>
      </w:hyperlink>
      <w:r w:rsidR="000335C8">
        <w:rPr>
          <w:rFonts w:ascii="Times New Roman" w:hAnsi="Times New Roman" w:cs="Times New Roman"/>
          <w:sz w:val="28"/>
          <w:szCs w:val="28"/>
        </w:rPr>
        <w:t xml:space="preserve"> </w:t>
      </w:r>
    </w:p>
    <w:p w14:paraId="2D2BF961" w14:textId="3370C45E" w:rsidR="00FB6C48" w:rsidRPr="00392B28" w:rsidRDefault="00ED1392" w:rsidP="005557A6">
      <w:pPr>
        <w:pStyle w:val="aa"/>
        <w:numPr>
          <w:ilvl w:val="0"/>
          <w:numId w:val="21"/>
        </w:numPr>
        <w:spacing w:after="0" w:line="360" w:lineRule="auto"/>
        <w:ind w:left="426" w:hanging="426"/>
        <w:rPr>
          <w:rFonts w:ascii="Times New Roman" w:hAnsi="Times New Roman" w:cs="Times New Roman"/>
          <w:sz w:val="28"/>
          <w:szCs w:val="28"/>
        </w:rPr>
      </w:pPr>
      <w:hyperlink r:id="rId35" w:history="1">
        <w:r w:rsidR="000335C8" w:rsidRPr="008B1EB5">
          <w:rPr>
            <w:rStyle w:val="a7"/>
            <w:rFonts w:ascii="Times New Roman" w:hAnsi="Times New Roman" w:cs="Times New Roman"/>
            <w:sz w:val="28"/>
            <w:szCs w:val="28"/>
          </w:rPr>
          <w:t>http://ptgtany.blogspot.com/p/blog-page_2499.html</w:t>
        </w:r>
      </w:hyperlink>
      <w:r w:rsidR="000335C8">
        <w:rPr>
          <w:rFonts w:ascii="Times New Roman" w:hAnsi="Times New Roman" w:cs="Times New Roman"/>
          <w:sz w:val="28"/>
          <w:szCs w:val="28"/>
        </w:rPr>
        <w:t xml:space="preserve"> </w:t>
      </w:r>
    </w:p>
    <w:p w14:paraId="0B0AC786" w14:textId="1F8B88B5" w:rsidR="00FB6C48" w:rsidRPr="00392B28" w:rsidRDefault="00ED1392" w:rsidP="005557A6">
      <w:pPr>
        <w:pStyle w:val="aa"/>
        <w:numPr>
          <w:ilvl w:val="0"/>
          <w:numId w:val="21"/>
        </w:numPr>
        <w:spacing w:after="0" w:line="360" w:lineRule="auto"/>
        <w:ind w:left="426" w:hanging="426"/>
        <w:rPr>
          <w:rFonts w:ascii="Times New Roman" w:hAnsi="Times New Roman" w:cs="Times New Roman"/>
          <w:sz w:val="28"/>
          <w:szCs w:val="28"/>
        </w:rPr>
      </w:pPr>
      <w:hyperlink r:id="rId36" w:history="1">
        <w:r w:rsidR="000335C8" w:rsidRPr="008B1EB5">
          <w:rPr>
            <w:rStyle w:val="a7"/>
            <w:rFonts w:ascii="Times New Roman" w:hAnsi="Times New Roman" w:cs="Times New Roman"/>
            <w:sz w:val="28"/>
            <w:szCs w:val="28"/>
          </w:rPr>
          <w:t>https://www.youtube.com/user/GTVscience</w:t>
        </w:r>
      </w:hyperlink>
      <w:r w:rsidR="000335C8">
        <w:rPr>
          <w:rFonts w:ascii="Times New Roman" w:hAnsi="Times New Roman" w:cs="Times New Roman"/>
          <w:sz w:val="28"/>
          <w:szCs w:val="28"/>
        </w:rPr>
        <w:t xml:space="preserve"> </w:t>
      </w:r>
    </w:p>
    <w:p w14:paraId="37950585" w14:textId="400E5047" w:rsidR="00FB6C48" w:rsidRPr="00392B28" w:rsidRDefault="00ED1392" w:rsidP="005557A6">
      <w:pPr>
        <w:pStyle w:val="aa"/>
        <w:numPr>
          <w:ilvl w:val="0"/>
          <w:numId w:val="21"/>
        </w:numPr>
        <w:spacing w:after="0" w:line="360" w:lineRule="auto"/>
        <w:ind w:left="426" w:hanging="426"/>
        <w:rPr>
          <w:rFonts w:ascii="Times New Roman" w:hAnsi="Times New Roman" w:cs="Times New Roman"/>
          <w:sz w:val="28"/>
          <w:szCs w:val="28"/>
        </w:rPr>
      </w:pPr>
      <w:hyperlink r:id="rId37" w:history="1">
        <w:r w:rsidR="000335C8" w:rsidRPr="008B1EB5">
          <w:rPr>
            <w:rStyle w:val="a7"/>
            <w:rFonts w:ascii="Times New Roman" w:hAnsi="Times New Roman" w:cs="Times New Roman"/>
            <w:sz w:val="28"/>
            <w:szCs w:val="28"/>
          </w:rPr>
          <w:t>https://rc.nsu.ru/distance/Physics/Archives/contents.html</w:t>
        </w:r>
      </w:hyperlink>
      <w:r w:rsidR="000335C8">
        <w:rPr>
          <w:rFonts w:ascii="Times New Roman" w:hAnsi="Times New Roman" w:cs="Times New Roman"/>
          <w:sz w:val="28"/>
          <w:szCs w:val="28"/>
        </w:rPr>
        <w:t xml:space="preserve"> </w:t>
      </w:r>
      <w:r w:rsidR="00FB6C48" w:rsidRPr="00392B28">
        <w:rPr>
          <w:rFonts w:ascii="Times New Roman" w:hAnsi="Times New Roman" w:cs="Times New Roman"/>
          <w:sz w:val="28"/>
          <w:szCs w:val="28"/>
        </w:rPr>
        <w:t>(вопросы и ответы)</w:t>
      </w:r>
    </w:p>
    <w:p w14:paraId="6B018EBD" w14:textId="7A5C3FF5" w:rsidR="00FB6C48" w:rsidRPr="00392B28" w:rsidRDefault="00392B28" w:rsidP="005557A6">
      <w:pPr>
        <w:pStyle w:val="aa"/>
        <w:numPr>
          <w:ilvl w:val="0"/>
          <w:numId w:val="20"/>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 xml:space="preserve"> </w:t>
      </w:r>
      <w:r w:rsidR="00FB6C48" w:rsidRPr="00392B28">
        <w:rPr>
          <w:rFonts w:ascii="Times New Roman" w:hAnsi="Times New Roman" w:cs="Times New Roman"/>
          <w:sz w:val="28"/>
          <w:szCs w:val="28"/>
        </w:rPr>
        <w:t xml:space="preserve">Физика Анимации/Симуляции </w:t>
      </w:r>
      <w:hyperlink r:id="rId38" w:history="1">
        <w:r w:rsidR="000335C8" w:rsidRPr="008B1EB5">
          <w:rPr>
            <w:rStyle w:val="a7"/>
            <w:rFonts w:ascii="Times New Roman" w:hAnsi="Times New Roman" w:cs="Times New Roman"/>
            <w:sz w:val="28"/>
            <w:szCs w:val="28"/>
          </w:rPr>
          <w:t>https://www.vascak.cz/physicsanimations.php?l=ru</w:t>
        </w:r>
      </w:hyperlink>
      <w:r w:rsidR="000335C8">
        <w:rPr>
          <w:rFonts w:ascii="Times New Roman" w:hAnsi="Times New Roman" w:cs="Times New Roman"/>
          <w:sz w:val="28"/>
          <w:szCs w:val="28"/>
        </w:rPr>
        <w:t xml:space="preserve"> </w:t>
      </w:r>
    </w:p>
    <w:p w14:paraId="7E67CD10" w14:textId="0BDBF0BE"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lastRenderedPageBreak/>
        <w:t xml:space="preserve">Российская электронная школа </w:t>
      </w:r>
      <w:hyperlink r:id="rId39" w:history="1">
        <w:r w:rsidR="000335C8" w:rsidRPr="008B1EB5">
          <w:rPr>
            <w:rStyle w:val="a7"/>
            <w:rFonts w:ascii="Times New Roman" w:hAnsi="Times New Roman" w:cs="Times New Roman"/>
            <w:sz w:val="28"/>
            <w:szCs w:val="28"/>
          </w:rPr>
          <w:t>https://resh.edu.ru/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xml:space="preserve"> – интерактивные уроки,</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которые строятся на основе специально разработанных авторских программ,</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успешно прошедших независимую экспертизу.</w:t>
      </w:r>
    </w:p>
    <w:p w14:paraId="0F92DF00" w14:textId="05C07865"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Библиотека МЭШ </w:t>
      </w:r>
      <w:hyperlink r:id="rId40" w:history="1">
        <w:r w:rsidR="000335C8" w:rsidRPr="008B1EB5">
          <w:rPr>
            <w:rStyle w:val="a7"/>
            <w:rFonts w:ascii="Times New Roman" w:hAnsi="Times New Roman" w:cs="Times New Roman"/>
            <w:sz w:val="28"/>
            <w:szCs w:val="28"/>
          </w:rPr>
          <w:t>https://uchebnik.mos.ru/catalogue</w:t>
        </w:r>
      </w:hyperlink>
      <w:r w:rsidR="000335C8">
        <w:rPr>
          <w:rFonts w:ascii="Times New Roman" w:hAnsi="Times New Roman" w:cs="Times New Roman"/>
          <w:sz w:val="28"/>
          <w:szCs w:val="28"/>
        </w:rPr>
        <w:t xml:space="preserve"> </w:t>
      </w:r>
    </w:p>
    <w:p w14:paraId="1081BE0C" w14:textId="0FE78D2F"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Lecta </w:t>
      </w:r>
      <w:hyperlink r:id="rId41" w:history="1">
        <w:r w:rsidR="000335C8" w:rsidRPr="008B1EB5">
          <w:rPr>
            <w:rStyle w:val="a7"/>
            <w:rFonts w:ascii="Times New Roman" w:hAnsi="Times New Roman" w:cs="Times New Roman"/>
            <w:sz w:val="28"/>
            <w:szCs w:val="28"/>
          </w:rPr>
          <w:t>https://lecta.rosuchebnik.ru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доступ к электронным учебникам из</w:t>
      </w:r>
    </w:p>
    <w:p w14:paraId="5C648AEE" w14:textId="411FED0F" w:rsidR="00FB6C48" w:rsidRPr="00FB6C48" w:rsidRDefault="00FB6C48" w:rsidP="00392B28">
      <w:pPr>
        <w:spacing w:after="0" w:line="360" w:lineRule="auto"/>
        <w:ind w:left="426" w:hanging="426"/>
        <w:rPr>
          <w:rFonts w:ascii="Times New Roman" w:hAnsi="Times New Roman" w:cs="Times New Roman"/>
          <w:sz w:val="28"/>
          <w:szCs w:val="28"/>
        </w:rPr>
      </w:pPr>
      <w:r w:rsidRPr="00FB6C48">
        <w:rPr>
          <w:rFonts w:ascii="Times New Roman" w:hAnsi="Times New Roman" w:cs="Times New Roman"/>
          <w:sz w:val="28"/>
          <w:szCs w:val="28"/>
        </w:rPr>
        <w:t>федерального перечня, интерактивные сервисы для учителей</w:t>
      </w:r>
    </w:p>
    <w:p w14:paraId="1832AB9F" w14:textId="686A8286"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Библиотека видеоуроков школьной программы </w:t>
      </w:r>
      <w:hyperlink r:id="rId42" w:history="1">
        <w:r w:rsidR="000335C8" w:rsidRPr="008B1EB5">
          <w:rPr>
            <w:rStyle w:val="a7"/>
            <w:rFonts w:ascii="Times New Roman" w:hAnsi="Times New Roman" w:cs="Times New Roman"/>
            <w:sz w:val="28"/>
            <w:szCs w:val="28"/>
          </w:rPr>
          <w:t>https://interneturok.ru/</w:t>
        </w:r>
      </w:hyperlink>
      <w:r w:rsidR="000335C8">
        <w:rPr>
          <w:rFonts w:ascii="Times New Roman" w:hAnsi="Times New Roman" w:cs="Times New Roman"/>
          <w:sz w:val="28"/>
          <w:szCs w:val="28"/>
        </w:rPr>
        <w:t xml:space="preserve"> </w:t>
      </w:r>
    </w:p>
    <w:p w14:paraId="6AEEC076" w14:textId="7B3A820E"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Федеральный центр информационно-образовательных ресурсов</w:t>
      </w:r>
    </w:p>
    <w:p w14:paraId="645A5691" w14:textId="450BE737" w:rsidR="00FB6C48" w:rsidRPr="00FB6C48" w:rsidRDefault="00FB6C48" w:rsidP="00392B28">
      <w:pPr>
        <w:spacing w:after="0" w:line="360" w:lineRule="auto"/>
        <w:ind w:left="426" w:hanging="426"/>
        <w:rPr>
          <w:rFonts w:ascii="Times New Roman" w:hAnsi="Times New Roman" w:cs="Times New Roman"/>
          <w:sz w:val="28"/>
          <w:szCs w:val="28"/>
        </w:rPr>
      </w:pPr>
      <w:r w:rsidRPr="00FB6C48">
        <w:rPr>
          <w:rFonts w:ascii="Times New Roman" w:hAnsi="Times New Roman" w:cs="Times New Roman"/>
          <w:sz w:val="28"/>
          <w:szCs w:val="28"/>
        </w:rPr>
        <w:t xml:space="preserve">(ФЦИОР) </w:t>
      </w:r>
      <w:hyperlink r:id="rId43" w:history="1">
        <w:r w:rsidR="000335C8" w:rsidRPr="008B1EB5">
          <w:rPr>
            <w:rStyle w:val="a7"/>
            <w:rFonts w:ascii="Times New Roman" w:hAnsi="Times New Roman" w:cs="Times New Roman"/>
            <w:sz w:val="28"/>
            <w:szCs w:val="28"/>
          </w:rPr>
          <w:t>http://fcior.edu.ru/</w:t>
        </w:r>
      </w:hyperlink>
      <w:r w:rsidR="000335C8">
        <w:rPr>
          <w:rFonts w:ascii="Times New Roman" w:hAnsi="Times New Roman" w:cs="Times New Roman"/>
          <w:sz w:val="28"/>
          <w:szCs w:val="28"/>
        </w:rPr>
        <w:t xml:space="preserve"> </w:t>
      </w:r>
      <w:r w:rsidRPr="00FB6C48">
        <w:rPr>
          <w:rFonts w:ascii="Times New Roman" w:hAnsi="Times New Roman" w:cs="Times New Roman"/>
          <w:sz w:val="28"/>
          <w:szCs w:val="28"/>
        </w:rPr>
        <w:t>– электронные учебные модули, созданные по</w:t>
      </w:r>
    </w:p>
    <w:p w14:paraId="78B7E17F" w14:textId="77777777" w:rsidR="00FB6C48" w:rsidRPr="00FB6C48" w:rsidRDefault="00FB6C48" w:rsidP="00392B28">
      <w:pPr>
        <w:spacing w:after="0" w:line="360" w:lineRule="auto"/>
        <w:ind w:left="426" w:hanging="426"/>
        <w:rPr>
          <w:rFonts w:ascii="Times New Roman" w:hAnsi="Times New Roman" w:cs="Times New Roman"/>
          <w:sz w:val="28"/>
          <w:szCs w:val="28"/>
        </w:rPr>
      </w:pPr>
      <w:r w:rsidRPr="00FB6C48">
        <w:rPr>
          <w:rFonts w:ascii="Times New Roman" w:hAnsi="Times New Roman" w:cs="Times New Roman"/>
          <w:sz w:val="28"/>
          <w:szCs w:val="28"/>
        </w:rPr>
        <w:t>тематическим элементам учебных предметов.</w:t>
      </w:r>
    </w:p>
    <w:p w14:paraId="14ABE07A" w14:textId="5D5295CA"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Глобальная школьная лаборатория </w:t>
      </w:r>
      <w:hyperlink r:id="rId44" w:history="1">
        <w:r w:rsidR="000335C8" w:rsidRPr="008B1EB5">
          <w:rPr>
            <w:rStyle w:val="a7"/>
            <w:rFonts w:ascii="Times New Roman" w:hAnsi="Times New Roman" w:cs="Times New Roman"/>
            <w:sz w:val="28"/>
            <w:szCs w:val="28"/>
          </w:rPr>
          <w:t>https://globallab.org/ru/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xml:space="preserve"> – онлайн среда, в</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которой учителя, обучающиеся и их родители могут принимать участие в</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совместных исследовательских проектах.</w:t>
      </w:r>
    </w:p>
    <w:p w14:paraId="4E57AEE7" w14:textId="02B1CE1F"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 xml:space="preserve">Сдам ГИА </w:t>
      </w:r>
      <w:hyperlink r:id="rId45" w:history="1">
        <w:r w:rsidR="000335C8" w:rsidRPr="008B1EB5">
          <w:rPr>
            <w:rStyle w:val="a7"/>
            <w:rFonts w:ascii="Times New Roman" w:hAnsi="Times New Roman" w:cs="Times New Roman"/>
            <w:sz w:val="28"/>
            <w:szCs w:val="28"/>
          </w:rPr>
          <w:t>https://ege.sdamgia.ru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подготовка к итоговой аттестации в 9 и</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11 классах.</w:t>
      </w:r>
    </w:p>
    <w:p w14:paraId="1606CCAC" w14:textId="1648889C"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Единая коллекция цифровых образовательных ресурсов</w:t>
      </w:r>
      <w:r w:rsidR="00392B28" w:rsidRPr="00392B28">
        <w:rPr>
          <w:rFonts w:ascii="Times New Roman" w:hAnsi="Times New Roman" w:cs="Times New Roman"/>
          <w:sz w:val="28"/>
          <w:szCs w:val="28"/>
        </w:rPr>
        <w:t xml:space="preserve"> </w:t>
      </w:r>
      <w:hyperlink r:id="rId46" w:history="1">
        <w:r w:rsidR="000335C8" w:rsidRPr="008B1EB5">
          <w:rPr>
            <w:rStyle w:val="a7"/>
            <w:rFonts w:ascii="Times New Roman" w:hAnsi="Times New Roman" w:cs="Times New Roman"/>
            <w:sz w:val="28"/>
            <w:szCs w:val="28"/>
          </w:rPr>
          <w:t>http://schoolcollection.edu.ru</w:t>
        </w:r>
      </w:hyperlink>
      <w:r w:rsidR="000335C8">
        <w:rPr>
          <w:rFonts w:ascii="Times New Roman" w:hAnsi="Times New Roman" w:cs="Times New Roman"/>
          <w:sz w:val="28"/>
          <w:szCs w:val="28"/>
        </w:rPr>
        <w:t xml:space="preserve"> </w:t>
      </w:r>
    </w:p>
    <w:p w14:paraId="3161980F" w14:textId="7034433D"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Я</w:t>
      </w:r>
      <w:r w:rsidR="000335C8">
        <w:rPr>
          <w:rFonts w:ascii="Times New Roman" w:hAnsi="Times New Roman" w:cs="Times New Roman"/>
          <w:sz w:val="28"/>
          <w:szCs w:val="28"/>
        </w:rPr>
        <w:t xml:space="preserve"> </w:t>
      </w:r>
      <w:r w:rsidRPr="00392B28">
        <w:rPr>
          <w:rFonts w:ascii="Times New Roman" w:hAnsi="Times New Roman" w:cs="Times New Roman"/>
          <w:sz w:val="28"/>
          <w:szCs w:val="28"/>
        </w:rPr>
        <w:t xml:space="preserve">Класс </w:t>
      </w:r>
      <w:hyperlink r:id="rId47" w:history="1">
        <w:r w:rsidR="000335C8" w:rsidRPr="008B1EB5">
          <w:rPr>
            <w:rStyle w:val="a7"/>
            <w:rFonts w:ascii="Times New Roman" w:hAnsi="Times New Roman" w:cs="Times New Roman"/>
            <w:sz w:val="28"/>
            <w:szCs w:val="28"/>
          </w:rPr>
          <w:t>https://www.yaklass.ru/</w:t>
        </w:r>
      </w:hyperlink>
      <w:r w:rsidR="000335C8">
        <w:rPr>
          <w:rFonts w:ascii="Times New Roman" w:hAnsi="Times New Roman" w:cs="Times New Roman"/>
          <w:sz w:val="28"/>
          <w:szCs w:val="28"/>
        </w:rPr>
        <w:t xml:space="preserve"> </w:t>
      </w:r>
      <w:r w:rsidRPr="00392B28">
        <w:rPr>
          <w:rFonts w:ascii="Times New Roman" w:hAnsi="Times New Roman" w:cs="Times New Roman"/>
          <w:sz w:val="28"/>
          <w:szCs w:val="28"/>
        </w:rPr>
        <w:t xml:space="preserve"> – содержит онлайн-тренажёры по школьной</w:t>
      </w:r>
      <w:r w:rsidR="00392B28" w:rsidRPr="00392B28">
        <w:rPr>
          <w:rFonts w:ascii="Times New Roman" w:hAnsi="Times New Roman" w:cs="Times New Roman"/>
          <w:sz w:val="28"/>
          <w:szCs w:val="28"/>
        </w:rPr>
        <w:t xml:space="preserve"> </w:t>
      </w:r>
      <w:r w:rsidRPr="00392B28">
        <w:rPr>
          <w:rFonts w:ascii="Times New Roman" w:hAnsi="Times New Roman" w:cs="Times New Roman"/>
          <w:sz w:val="28"/>
          <w:szCs w:val="28"/>
        </w:rPr>
        <w:t>программе и автоматическую проверку домашних заданий.</w:t>
      </w:r>
    </w:p>
    <w:p w14:paraId="661CECD5" w14:textId="5A41F8B2" w:rsidR="00FB6C48" w:rsidRPr="00392B28" w:rsidRDefault="00FB6C48" w:rsidP="005557A6">
      <w:pPr>
        <w:pStyle w:val="aa"/>
        <w:numPr>
          <w:ilvl w:val="0"/>
          <w:numId w:val="20"/>
        </w:numPr>
        <w:spacing w:after="0" w:line="360" w:lineRule="auto"/>
        <w:ind w:left="426" w:hanging="426"/>
        <w:rPr>
          <w:rFonts w:ascii="Times New Roman" w:hAnsi="Times New Roman" w:cs="Times New Roman"/>
          <w:sz w:val="28"/>
          <w:szCs w:val="28"/>
        </w:rPr>
      </w:pPr>
      <w:r w:rsidRPr="00392B28">
        <w:rPr>
          <w:rFonts w:ascii="Times New Roman" w:hAnsi="Times New Roman" w:cs="Times New Roman"/>
          <w:sz w:val="28"/>
          <w:szCs w:val="28"/>
        </w:rPr>
        <w:t>Симуляторы по предмету физика</w:t>
      </w:r>
      <w:r w:rsidR="00392B28">
        <w:rPr>
          <w:rFonts w:ascii="Times New Roman" w:hAnsi="Times New Roman" w:cs="Times New Roman"/>
          <w:sz w:val="28"/>
          <w:szCs w:val="28"/>
        </w:rPr>
        <w:t xml:space="preserve"> </w:t>
      </w:r>
      <w:hyperlink r:id="rId48" w:history="1">
        <w:r w:rsidR="000335C8" w:rsidRPr="008B1EB5">
          <w:rPr>
            <w:rStyle w:val="a7"/>
            <w:rFonts w:ascii="Times New Roman" w:hAnsi="Times New Roman" w:cs="Times New Roman"/>
            <w:sz w:val="28"/>
            <w:szCs w:val="28"/>
          </w:rPr>
          <w:t>https://phet.colorado.edu/en/simulations/filter?subjects=physics&amp;type=html,protot</w:t>
        </w:r>
      </w:hyperlink>
      <w:r w:rsidR="000335C8">
        <w:rPr>
          <w:rFonts w:ascii="Times New Roman" w:hAnsi="Times New Roman" w:cs="Times New Roman"/>
          <w:sz w:val="28"/>
          <w:szCs w:val="28"/>
        </w:rPr>
        <w:t xml:space="preserve"> </w:t>
      </w:r>
    </w:p>
    <w:p w14:paraId="4E84F384" w14:textId="77777777" w:rsidR="002D1174" w:rsidRPr="00FB6C48" w:rsidRDefault="002D1174" w:rsidP="002D1174">
      <w:pPr>
        <w:rPr>
          <w:rFonts w:ascii="Times New Roman" w:hAnsi="Times New Roman" w:cs="Times New Roman"/>
          <w:sz w:val="28"/>
          <w:szCs w:val="28"/>
        </w:rPr>
      </w:pPr>
    </w:p>
    <w:p w14:paraId="5D7EF155" w14:textId="77777777" w:rsidR="002D1174" w:rsidRPr="00FB6C48" w:rsidRDefault="002D1174" w:rsidP="002D1174">
      <w:pPr>
        <w:rPr>
          <w:rFonts w:ascii="Times New Roman" w:hAnsi="Times New Roman" w:cs="Times New Roman"/>
          <w:sz w:val="28"/>
          <w:szCs w:val="28"/>
        </w:rPr>
      </w:pPr>
    </w:p>
    <w:p w14:paraId="69FD36AC" w14:textId="77777777" w:rsidR="002D1174" w:rsidRPr="00FB6C48" w:rsidRDefault="002D1174" w:rsidP="002D1174">
      <w:pPr>
        <w:rPr>
          <w:rFonts w:ascii="Times New Roman" w:hAnsi="Times New Roman" w:cs="Times New Roman"/>
          <w:sz w:val="28"/>
          <w:szCs w:val="28"/>
        </w:rPr>
      </w:pPr>
    </w:p>
    <w:sectPr w:rsidR="002D1174" w:rsidRPr="00FB6C48" w:rsidSect="00DD4AA2">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BB3C2" w14:textId="77777777" w:rsidR="006D2E87" w:rsidRDefault="006D2E87" w:rsidP="002D1174">
      <w:pPr>
        <w:spacing w:after="0" w:line="240" w:lineRule="auto"/>
      </w:pPr>
      <w:r>
        <w:separator/>
      </w:r>
    </w:p>
  </w:endnote>
  <w:endnote w:type="continuationSeparator" w:id="0">
    <w:p w14:paraId="2F7265C9" w14:textId="77777777" w:rsidR="006D2E87" w:rsidRDefault="006D2E87" w:rsidP="002D1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2364396"/>
      <w:docPartObj>
        <w:docPartGallery w:val="Page Numbers (Bottom of Page)"/>
        <w:docPartUnique/>
      </w:docPartObj>
    </w:sdtPr>
    <w:sdtEndPr/>
    <w:sdtContent>
      <w:p w14:paraId="539BED94" w14:textId="77777777" w:rsidR="006D2E87" w:rsidRDefault="006D2E87">
        <w:pPr>
          <w:pStyle w:val="a5"/>
          <w:jc w:val="right"/>
        </w:pPr>
        <w:r>
          <w:fldChar w:fldCharType="begin"/>
        </w:r>
        <w:r>
          <w:instrText>PAGE   \* MERGEFORMAT</w:instrText>
        </w:r>
        <w:r>
          <w:fldChar w:fldCharType="separate"/>
        </w:r>
        <w:r>
          <w:t>2</w:t>
        </w:r>
        <w:r>
          <w:fldChar w:fldCharType="end"/>
        </w:r>
      </w:p>
    </w:sdtContent>
  </w:sdt>
  <w:p w14:paraId="1FF63058" w14:textId="77777777" w:rsidR="006D2E87" w:rsidRDefault="006D2E87">
    <w:pPr>
      <w:pStyle w:val="a5"/>
    </w:pPr>
  </w:p>
  <w:p w14:paraId="03F7BDAF" w14:textId="77777777" w:rsidR="006D2E87" w:rsidRDefault="006D2E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A770D" w14:textId="77777777" w:rsidR="006D2E87" w:rsidRDefault="006D2E87" w:rsidP="002D1174">
      <w:pPr>
        <w:spacing w:after="0" w:line="240" w:lineRule="auto"/>
      </w:pPr>
      <w:r>
        <w:separator/>
      </w:r>
    </w:p>
  </w:footnote>
  <w:footnote w:type="continuationSeparator" w:id="0">
    <w:p w14:paraId="1D297FEF" w14:textId="77777777" w:rsidR="006D2E87" w:rsidRDefault="006D2E87" w:rsidP="002D1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6319"/>
    <w:multiLevelType w:val="hybridMultilevel"/>
    <w:tmpl w:val="FE68A440"/>
    <w:lvl w:ilvl="0" w:tplc="6E923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7935F0"/>
    <w:multiLevelType w:val="hybridMultilevel"/>
    <w:tmpl w:val="E4F4F990"/>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B00AE5"/>
    <w:multiLevelType w:val="hybridMultilevel"/>
    <w:tmpl w:val="2FAEA478"/>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4440C"/>
    <w:multiLevelType w:val="hybridMultilevel"/>
    <w:tmpl w:val="4C5E3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150187"/>
    <w:multiLevelType w:val="hybridMultilevel"/>
    <w:tmpl w:val="80A49FD6"/>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78596A"/>
    <w:multiLevelType w:val="hybridMultilevel"/>
    <w:tmpl w:val="FC423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3039EB"/>
    <w:multiLevelType w:val="multilevel"/>
    <w:tmpl w:val="AEFA421A"/>
    <w:lvl w:ilvl="0">
      <w:start w:val="3"/>
      <w:numFmt w:val="decimal"/>
      <w:lvlText w:val="%1."/>
      <w:lvlJc w:val="left"/>
      <w:pPr>
        <w:ind w:left="720" w:hanging="360"/>
      </w:pPr>
      <w:rPr>
        <w:rFonts w:hint="default"/>
      </w:rPr>
    </w:lvl>
    <w:lvl w:ilvl="1">
      <w:start w:val="1"/>
      <w:numFmt w:val="decimal"/>
      <w:isLgl/>
      <w:lvlText w:val="%1.%2."/>
      <w:lvlJc w:val="left"/>
      <w:pPr>
        <w:ind w:left="156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360" w:hanging="2160"/>
      </w:pPr>
      <w:rPr>
        <w:rFonts w:hint="default"/>
      </w:rPr>
    </w:lvl>
  </w:abstractNum>
  <w:abstractNum w:abstractNumId="7" w15:restartNumberingAfterBreak="0">
    <w:nsid w:val="27E36704"/>
    <w:multiLevelType w:val="multilevel"/>
    <w:tmpl w:val="744274C2"/>
    <w:lvl w:ilvl="0">
      <w:start w:val="1"/>
      <w:numFmt w:val="decimal"/>
      <w:lvlText w:val="%1."/>
      <w:lvlJc w:val="left"/>
      <w:pPr>
        <w:ind w:left="720" w:hanging="360"/>
      </w:pPr>
      <w:rPr>
        <w:rFonts w:hint="default"/>
      </w:rPr>
    </w:lvl>
    <w:lvl w:ilvl="1">
      <w:start w:val="1"/>
      <w:numFmt w:val="decimal"/>
      <w:isLgl/>
      <w:lvlText w:val="%1.%2."/>
      <w:lvlJc w:val="left"/>
      <w:pPr>
        <w:ind w:left="1560" w:hanging="720"/>
      </w:pPr>
      <w:rPr>
        <w:rFonts w:hint="default"/>
        <w:b w:val="0"/>
      </w:rPr>
    </w:lvl>
    <w:lvl w:ilvl="2">
      <w:start w:val="1"/>
      <w:numFmt w:val="decimal"/>
      <w:isLgl/>
      <w:lvlText w:val="%1.%2.%3."/>
      <w:lvlJc w:val="left"/>
      <w:pPr>
        <w:ind w:left="2040" w:hanging="720"/>
      </w:pPr>
      <w:rPr>
        <w:rFonts w:hint="default"/>
        <w:b w:val="0"/>
      </w:rPr>
    </w:lvl>
    <w:lvl w:ilvl="3">
      <w:start w:val="1"/>
      <w:numFmt w:val="decimal"/>
      <w:isLgl/>
      <w:lvlText w:val="%1.%2.%3.%4."/>
      <w:lvlJc w:val="left"/>
      <w:pPr>
        <w:ind w:left="2880" w:hanging="1080"/>
      </w:pPr>
      <w:rPr>
        <w:rFonts w:hint="default"/>
        <w:b w:val="0"/>
      </w:rPr>
    </w:lvl>
    <w:lvl w:ilvl="4">
      <w:start w:val="1"/>
      <w:numFmt w:val="decimal"/>
      <w:isLgl/>
      <w:lvlText w:val="%1.%2.%3.%4.%5."/>
      <w:lvlJc w:val="left"/>
      <w:pPr>
        <w:ind w:left="3360" w:hanging="1080"/>
      </w:pPr>
      <w:rPr>
        <w:rFonts w:hint="default"/>
        <w:b w:val="0"/>
      </w:rPr>
    </w:lvl>
    <w:lvl w:ilvl="5">
      <w:start w:val="1"/>
      <w:numFmt w:val="decimal"/>
      <w:isLgl/>
      <w:lvlText w:val="%1.%2.%3.%4.%5.%6."/>
      <w:lvlJc w:val="left"/>
      <w:pPr>
        <w:ind w:left="4200" w:hanging="1440"/>
      </w:pPr>
      <w:rPr>
        <w:rFonts w:hint="default"/>
        <w:b w:val="0"/>
      </w:rPr>
    </w:lvl>
    <w:lvl w:ilvl="6">
      <w:start w:val="1"/>
      <w:numFmt w:val="decimal"/>
      <w:isLgl/>
      <w:lvlText w:val="%1.%2.%3.%4.%5.%6.%7."/>
      <w:lvlJc w:val="left"/>
      <w:pPr>
        <w:ind w:left="5040" w:hanging="1800"/>
      </w:pPr>
      <w:rPr>
        <w:rFonts w:hint="default"/>
        <w:b w:val="0"/>
      </w:rPr>
    </w:lvl>
    <w:lvl w:ilvl="7">
      <w:start w:val="1"/>
      <w:numFmt w:val="decimal"/>
      <w:isLgl/>
      <w:lvlText w:val="%1.%2.%3.%4.%5.%6.%7.%8."/>
      <w:lvlJc w:val="left"/>
      <w:pPr>
        <w:ind w:left="5520" w:hanging="1800"/>
      </w:pPr>
      <w:rPr>
        <w:rFonts w:hint="default"/>
        <w:b w:val="0"/>
      </w:rPr>
    </w:lvl>
    <w:lvl w:ilvl="8">
      <w:start w:val="1"/>
      <w:numFmt w:val="decimal"/>
      <w:isLgl/>
      <w:lvlText w:val="%1.%2.%3.%4.%5.%6.%7.%8.%9."/>
      <w:lvlJc w:val="left"/>
      <w:pPr>
        <w:ind w:left="6360" w:hanging="2160"/>
      </w:pPr>
      <w:rPr>
        <w:rFonts w:hint="default"/>
        <w:b w:val="0"/>
      </w:rPr>
    </w:lvl>
  </w:abstractNum>
  <w:abstractNum w:abstractNumId="8" w15:restartNumberingAfterBreak="0">
    <w:nsid w:val="2C771C2E"/>
    <w:multiLevelType w:val="hybridMultilevel"/>
    <w:tmpl w:val="92508A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D34AB2"/>
    <w:multiLevelType w:val="hybridMultilevel"/>
    <w:tmpl w:val="C39CEA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8F6B0D"/>
    <w:multiLevelType w:val="hybridMultilevel"/>
    <w:tmpl w:val="4ED8177C"/>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EB25A5"/>
    <w:multiLevelType w:val="hybridMultilevel"/>
    <w:tmpl w:val="ACF837A8"/>
    <w:lvl w:ilvl="0" w:tplc="6E923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F52087"/>
    <w:multiLevelType w:val="hybridMultilevel"/>
    <w:tmpl w:val="4F90DCA2"/>
    <w:lvl w:ilvl="0" w:tplc="D81AD65E">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58411B"/>
    <w:multiLevelType w:val="hybridMultilevel"/>
    <w:tmpl w:val="C464B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ED4DC1"/>
    <w:multiLevelType w:val="hybridMultilevel"/>
    <w:tmpl w:val="4F2227E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2E32A3"/>
    <w:multiLevelType w:val="hybridMultilevel"/>
    <w:tmpl w:val="8ACE914E"/>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1D58A5"/>
    <w:multiLevelType w:val="hybridMultilevel"/>
    <w:tmpl w:val="C7E64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7C19F9"/>
    <w:multiLevelType w:val="hybridMultilevel"/>
    <w:tmpl w:val="1400BDDC"/>
    <w:lvl w:ilvl="0" w:tplc="E36C44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53377B9"/>
    <w:multiLevelType w:val="hybridMultilevel"/>
    <w:tmpl w:val="A446A01E"/>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C25A08"/>
    <w:multiLevelType w:val="hybridMultilevel"/>
    <w:tmpl w:val="54280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3A0DA8"/>
    <w:multiLevelType w:val="hybridMultilevel"/>
    <w:tmpl w:val="1BA63880"/>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29165D"/>
    <w:multiLevelType w:val="hybridMultilevel"/>
    <w:tmpl w:val="3B56C84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390AD1"/>
    <w:multiLevelType w:val="hybridMultilevel"/>
    <w:tmpl w:val="A12E1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CC6553"/>
    <w:multiLevelType w:val="hybridMultilevel"/>
    <w:tmpl w:val="BD864A9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D660935"/>
    <w:multiLevelType w:val="hybridMultilevel"/>
    <w:tmpl w:val="B1C69B2A"/>
    <w:lvl w:ilvl="0" w:tplc="6E923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4E1048"/>
    <w:multiLevelType w:val="hybridMultilevel"/>
    <w:tmpl w:val="98F8DA64"/>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E15E89"/>
    <w:multiLevelType w:val="hybridMultilevel"/>
    <w:tmpl w:val="FBD00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FF2830"/>
    <w:multiLevelType w:val="hybridMultilevel"/>
    <w:tmpl w:val="07803CF6"/>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4CE3ADD"/>
    <w:multiLevelType w:val="hybridMultilevel"/>
    <w:tmpl w:val="EBBC242A"/>
    <w:lvl w:ilvl="0" w:tplc="E36C44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7F51200"/>
    <w:multiLevelType w:val="hybridMultilevel"/>
    <w:tmpl w:val="9F6C69E8"/>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353A63"/>
    <w:multiLevelType w:val="hybridMultilevel"/>
    <w:tmpl w:val="3784436E"/>
    <w:lvl w:ilvl="0" w:tplc="E36C44B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88F2D16"/>
    <w:multiLevelType w:val="hybridMultilevel"/>
    <w:tmpl w:val="D5304E0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A56BC9"/>
    <w:multiLevelType w:val="hybridMultilevel"/>
    <w:tmpl w:val="77FA363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DCC2AB8"/>
    <w:multiLevelType w:val="hybridMultilevel"/>
    <w:tmpl w:val="34FC1B5A"/>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131DDB"/>
    <w:multiLevelType w:val="hybridMultilevel"/>
    <w:tmpl w:val="38C0A4E2"/>
    <w:lvl w:ilvl="0" w:tplc="6E923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797C13"/>
    <w:multiLevelType w:val="hybridMultilevel"/>
    <w:tmpl w:val="4F60A7A8"/>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840C79"/>
    <w:multiLevelType w:val="hybridMultilevel"/>
    <w:tmpl w:val="41C82476"/>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5F5954"/>
    <w:multiLevelType w:val="hybridMultilevel"/>
    <w:tmpl w:val="58901B98"/>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8C0E05"/>
    <w:multiLevelType w:val="hybridMultilevel"/>
    <w:tmpl w:val="05FCC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435194A"/>
    <w:multiLevelType w:val="hybridMultilevel"/>
    <w:tmpl w:val="AE0EF3F6"/>
    <w:lvl w:ilvl="0" w:tplc="E36C44B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648767F4"/>
    <w:multiLevelType w:val="hybridMultilevel"/>
    <w:tmpl w:val="98A45EBE"/>
    <w:lvl w:ilvl="0" w:tplc="E36C44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C16C99"/>
    <w:multiLevelType w:val="hybridMultilevel"/>
    <w:tmpl w:val="85A46204"/>
    <w:lvl w:ilvl="0" w:tplc="FFE80A6E">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23401A"/>
    <w:multiLevelType w:val="multilevel"/>
    <w:tmpl w:val="EF3A446C"/>
    <w:lvl w:ilvl="0">
      <w:start w:val="1"/>
      <w:numFmt w:val="decimal"/>
      <w:lvlText w:val="%1."/>
      <w:lvlJc w:val="left"/>
      <w:pPr>
        <w:ind w:left="720" w:hanging="360"/>
      </w:pPr>
      <w:rPr>
        <w:rFonts w:hint="default"/>
      </w:rPr>
    </w:lvl>
    <w:lvl w:ilvl="1">
      <w:start w:val="1"/>
      <w:numFmt w:val="decimal"/>
      <w:isLgl/>
      <w:lvlText w:val="%1.%2."/>
      <w:lvlJc w:val="left"/>
      <w:pPr>
        <w:ind w:left="156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360" w:hanging="2160"/>
      </w:pPr>
      <w:rPr>
        <w:rFonts w:hint="default"/>
      </w:rPr>
    </w:lvl>
  </w:abstractNum>
  <w:abstractNum w:abstractNumId="43" w15:restartNumberingAfterBreak="0">
    <w:nsid w:val="70B76EAF"/>
    <w:multiLevelType w:val="hybridMultilevel"/>
    <w:tmpl w:val="1A8A6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FE1F44"/>
    <w:multiLevelType w:val="multilevel"/>
    <w:tmpl w:val="800AA1E6"/>
    <w:lvl w:ilvl="0">
      <w:start w:val="1"/>
      <w:numFmt w:val="decimal"/>
      <w:lvlText w:val="%1."/>
      <w:lvlJc w:val="left"/>
      <w:pPr>
        <w:ind w:left="720" w:hanging="360"/>
      </w:pPr>
      <w:rPr>
        <w:rFonts w:hint="default"/>
      </w:rPr>
    </w:lvl>
    <w:lvl w:ilvl="1">
      <w:start w:val="1"/>
      <w:numFmt w:val="decimal"/>
      <w:isLgl/>
      <w:lvlText w:val="%1.%2."/>
      <w:lvlJc w:val="left"/>
      <w:pPr>
        <w:ind w:left="1560" w:hanging="72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20" w:hanging="1800"/>
      </w:pPr>
      <w:rPr>
        <w:rFonts w:hint="default"/>
      </w:rPr>
    </w:lvl>
    <w:lvl w:ilvl="8">
      <w:start w:val="1"/>
      <w:numFmt w:val="decimal"/>
      <w:isLgl/>
      <w:lvlText w:val="%1.%2.%3.%4.%5.%6.%7.%8.%9."/>
      <w:lvlJc w:val="left"/>
      <w:pPr>
        <w:ind w:left="6360" w:hanging="2160"/>
      </w:pPr>
      <w:rPr>
        <w:rFonts w:hint="default"/>
      </w:rPr>
    </w:lvl>
  </w:abstractNum>
  <w:abstractNum w:abstractNumId="45" w15:restartNumberingAfterBreak="0">
    <w:nsid w:val="7FA7726A"/>
    <w:multiLevelType w:val="hybridMultilevel"/>
    <w:tmpl w:val="172C5C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09759236">
    <w:abstractNumId w:val="20"/>
  </w:num>
  <w:num w:numId="2" w16cid:durableId="1740862104">
    <w:abstractNumId w:val="35"/>
  </w:num>
  <w:num w:numId="3" w16cid:durableId="1065493023">
    <w:abstractNumId w:val="44"/>
  </w:num>
  <w:num w:numId="4" w16cid:durableId="761803105">
    <w:abstractNumId w:val="13"/>
  </w:num>
  <w:num w:numId="5" w16cid:durableId="448669260">
    <w:abstractNumId w:val="17"/>
  </w:num>
  <w:num w:numId="6" w16cid:durableId="1895113744">
    <w:abstractNumId w:val="38"/>
  </w:num>
  <w:num w:numId="7" w16cid:durableId="785471082">
    <w:abstractNumId w:val="28"/>
  </w:num>
  <w:num w:numId="8" w16cid:durableId="1399748147">
    <w:abstractNumId w:val="16"/>
  </w:num>
  <w:num w:numId="9" w16cid:durableId="1279294093">
    <w:abstractNumId w:val="40"/>
  </w:num>
  <w:num w:numId="10" w16cid:durableId="1013461035">
    <w:abstractNumId w:val="9"/>
  </w:num>
  <w:num w:numId="11" w16cid:durableId="1406881225">
    <w:abstractNumId w:val="22"/>
  </w:num>
  <w:num w:numId="12" w16cid:durableId="195628077">
    <w:abstractNumId w:val="42"/>
  </w:num>
  <w:num w:numId="13" w16cid:durableId="1127509567">
    <w:abstractNumId w:val="7"/>
  </w:num>
  <w:num w:numId="14" w16cid:durableId="961230335">
    <w:abstractNumId w:val="12"/>
  </w:num>
  <w:num w:numId="15" w16cid:durableId="1489861131">
    <w:abstractNumId w:val="19"/>
  </w:num>
  <w:num w:numId="16" w16cid:durableId="1079669283">
    <w:abstractNumId w:val="5"/>
  </w:num>
  <w:num w:numId="17" w16cid:durableId="1228998676">
    <w:abstractNumId w:val="26"/>
  </w:num>
  <w:num w:numId="18" w16cid:durableId="1178226494">
    <w:abstractNumId w:val="43"/>
  </w:num>
  <w:num w:numId="19" w16cid:durableId="261036475">
    <w:abstractNumId w:val="3"/>
  </w:num>
  <w:num w:numId="20" w16cid:durableId="919413094">
    <w:abstractNumId w:val="45"/>
  </w:num>
  <w:num w:numId="21" w16cid:durableId="1496913571">
    <w:abstractNumId w:val="8"/>
  </w:num>
  <w:num w:numId="22" w16cid:durableId="1844973488">
    <w:abstractNumId w:val="41"/>
  </w:num>
  <w:num w:numId="23" w16cid:durableId="1134442959">
    <w:abstractNumId w:val="2"/>
  </w:num>
  <w:num w:numId="24" w16cid:durableId="1713188922">
    <w:abstractNumId w:val="18"/>
  </w:num>
  <w:num w:numId="25" w16cid:durableId="1215965591">
    <w:abstractNumId w:val="23"/>
  </w:num>
  <w:num w:numId="26" w16cid:durableId="698776414">
    <w:abstractNumId w:val="14"/>
  </w:num>
  <w:num w:numId="27" w16cid:durableId="1337617316">
    <w:abstractNumId w:val="15"/>
  </w:num>
  <w:num w:numId="28" w16cid:durableId="822235258">
    <w:abstractNumId w:val="31"/>
  </w:num>
  <w:num w:numId="29" w16cid:durableId="106699392">
    <w:abstractNumId w:val="21"/>
  </w:num>
  <w:num w:numId="30" w16cid:durableId="1522159625">
    <w:abstractNumId w:val="33"/>
  </w:num>
  <w:num w:numId="31" w16cid:durableId="142308564">
    <w:abstractNumId w:val="10"/>
  </w:num>
  <w:num w:numId="32" w16cid:durableId="1518738652">
    <w:abstractNumId w:val="37"/>
  </w:num>
  <w:num w:numId="33" w16cid:durableId="71244652">
    <w:abstractNumId w:val="36"/>
  </w:num>
  <w:num w:numId="34" w16cid:durableId="2023507896">
    <w:abstractNumId w:val="25"/>
  </w:num>
  <w:num w:numId="35" w16cid:durableId="1542857860">
    <w:abstractNumId w:val="32"/>
  </w:num>
  <w:num w:numId="36" w16cid:durableId="1752578827">
    <w:abstractNumId w:val="27"/>
  </w:num>
  <w:num w:numId="37" w16cid:durableId="1018003384">
    <w:abstractNumId w:val="4"/>
  </w:num>
  <w:num w:numId="38" w16cid:durableId="423652199">
    <w:abstractNumId w:val="29"/>
  </w:num>
  <w:num w:numId="39" w16cid:durableId="1211260179">
    <w:abstractNumId w:val="1"/>
  </w:num>
  <w:num w:numId="40" w16cid:durableId="1994677268">
    <w:abstractNumId w:val="6"/>
  </w:num>
  <w:num w:numId="41" w16cid:durableId="779834424">
    <w:abstractNumId w:val="39"/>
  </w:num>
  <w:num w:numId="42" w16cid:durableId="1688479763">
    <w:abstractNumId w:val="11"/>
  </w:num>
  <w:num w:numId="43" w16cid:durableId="965476412">
    <w:abstractNumId w:val="34"/>
  </w:num>
  <w:num w:numId="44" w16cid:durableId="243996721">
    <w:abstractNumId w:val="0"/>
  </w:num>
  <w:num w:numId="45" w16cid:durableId="1302349137">
    <w:abstractNumId w:val="24"/>
  </w:num>
  <w:num w:numId="46" w16cid:durableId="651132761">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74"/>
    <w:rsid w:val="000029AE"/>
    <w:rsid w:val="000059D9"/>
    <w:rsid w:val="00007743"/>
    <w:rsid w:val="00010AA7"/>
    <w:rsid w:val="000335C8"/>
    <w:rsid w:val="0005060D"/>
    <w:rsid w:val="00062850"/>
    <w:rsid w:val="0006515B"/>
    <w:rsid w:val="00073A7D"/>
    <w:rsid w:val="00077CCE"/>
    <w:rsid w:val="000977DA"/>
    <w:rsid w:val="000A2A83"/>
    <w:rsid w:val="000A4026"/>
    <w:rsid w:val="000F68E6"/>
    <w:rsid w:val="0010074C"/>
    <w:rsid w:val="0011422D"/>
    <w:rsid w:val="00132361"/>
    <w:rsid w:val="0014763E"/>
    <w:rsid w:val="0015264C"/>
    <w:rsid w:val="001727C3"/>
    <w:rsid w:val="001763AB"/>
    <w:rsid w:val="00176F32"/>
    <w:rsid w:val="001A4AD8"/>
    <w:rsid w:val="001C08D8"/>
    <w:rsid w:val="001E1FDE"/>
    <w:rsid w:val="00203577"/>
    <w:rsid w:val="00215E19"/>
    <w:rsid w:val="00225AFD"/>
    <w:rsid w:val="00225FEE"/>
    <w:rsid w:val="002564FA"/>
    <w:rsid w:val="002627D4"/>
    <w:rsid w:val="00262851"/>
    <w:rsid w:val="00266414"/>
    <w:rsid w:val="00282606"/>
    <w:rsid w:val="002A6770"/>
    <w:rsid w:val="002B158F"/>
    <w:rsid w:val="002B5B5B"/>
    <w:rsid w:val="002B712A"/>
    <w:rsid w:val="002B7B8E"/>
    <w:rsid w:val="002C080E"/>
    <w:rsid w:val="002D1174"/>
    <w:rsid w:val="002D7E0B"/>
    <w:rsid w:val="002F08DD"/>
    <w:rsid w:val="002F1561"/>
    <w:rsid w:val="002F32A6"/>
    <w:rsid w:val="002F7955"/>
    <w:rsid w:val="003012D7"/>
    <w:rsid w:val="003222D8"/>
    <w:rsid w:val="00332520"/>
    <w:rsid w:val="00392B28"/>
    <w:rsid w:val="00395758"/>
    <w:rsid w:val="003B6343"/>
    <w:rsid w:val="003D70CF"/>
    <w:rsid w:val="0043501D"/>
    <w:rsid w:val="004412CD"/>
    <w:rsid w:val="00463E7D"/>
    <w:rsid w:val="00485C86"/>
    <w:rsid w:val="00490103"/>
    <w:rsid w:val="00490715"/>
    <w:rsid w:val="0049099A"/>
    <w:rsid w:val="00495888"/>
    <w:rsid w:val="004C0C89"/>
    <w:rsid w:val="004C2230"/>
    <w:rsid w:val="004F12D0"/>
    <w:rsid w:val="004F56F6"/>
    <w:rsid w:val="005010B1"/>
    <w:rsid w:val="00502B47"/>
    <w:rsid w:val="005064E5"/>
    <w:rsid w:val="0054048A"/>
    <w:rsid w:val="00545744"/>
    <w:rsid w:val="005479E1"/>
    <w:rsid w:val="005557A6"/>
    <w:rsid w:val="00595189"/>
    <w:rsid w:val="0059608B"/>
    <w:rsid w:val="005B12EE"/>
    <w:rsid w:val="005B16F9"/>
    <w:rsid w:val="005B1CB4"/>
    <w:rsid w:val="005B49F3"/>
    <w:rsid w:val="005C0405"/>
    <w:rsid w:val="005C22E5"/>
    <w:rsid w:val="005D1919"/>
    <w:rsid w:val="005F748A"/>
    <w:rsid w:val="00604476"/>
    <w:rsid w:val="00621F7D"/>
    <w:rsid w:val="00644EAA"/>
    <w:rsid w:val="00661E91"/>
    <w:rsid w:val="0066711E"/>
    <w:rsid w:val="00670ED3"/>
    <w:rsid w:val="0067385B"/>
    <w:rsid w:val="00676012"/>
    <w:rsid w:val="006901BB"/>
    <w:rsid w:val="006A3F70"/>
    <w:rsid w:val="006B1327"/>
    <w:rsid w:val="006B66FE"/>
    <w:rsid w:val="006C5798"/>
    <w:rsid w:val="006D2E87"/>
    <w:rsid w:val="006D4224"/>
    <w:rsid w:val="006D697C"/>
    <w:rsid w:val="006F4219"/>
    <w:rsid w:val="006F6CA1"/>
    <w:rsid w:val="00705A31"/>
    <w:rsid w:val="00711ADC"/>
    <w:rsid w:val="007167BC"/>
    <w:rsid w:val="007441EB"/>
    <w:rsid w:val="0074589D"/>
    <w:rsid w:val="00755A31"/>
    <w:rsid w:val="00765BE5"/>
    <w:rsid w:val="00773DA7"/>
    <w:rsid w:val="00774E74"/>
    <w:rsid w:val="007848EA"/>
    <w:rsid w:val="007A310A"/>
    <w:rsid w:val="007C0D6E"/>
    <w:rsid w:val="007E4941"/>
    <w:rsid w:val="00806839"/>
    <w:rsid w:val="00817E26"/>
    <w:rsid w:val="00825F9B"/>
    <w:rsid w:val="0083128B"/>
    <w:rsid w:val="0085750B"/>
    <w:rsid w:val="008621E5"/>
    <w:rsid w:val="00867C93"/>
    <w:rsid w:val="008714CF"/>
    <w:rsid w:val="008A2343"/>
    <w:rsid w:val="008B2CFF"/>
    <w:rsid w:val="008C31D3"/>
    <w:rsid w:val="008D3B92"/>
    <w:rsid w:val="008F7E33"/>
    <w:rsid w:val="0091026E"/>
    <w:rsid w:val="0091262D"/>
    <w:rsid w:val="00934459"/>
    <w:rsid w:val="0093548A"/>
    <w:rsid w:val="00967190"/>
    <w:rsid w:val="00986D50"/>
    <w:rsid w:val="009D747D"/>
    <w:rsid w:val="009F33A9"/>
    <w:rsid w:val="00A13FF3"/>
    <w:rsid w:val="00A17D48"/>
    <w:rsid w:val="00A207EA"/>
    <w:rsid w:val="00A21821"/>
    <w:rsid w:val="00A26FEA"/>
    <w:rsid w:val="00A33F80"/>
    <w:rsid w:val="00A465E1"/>
    <w:rsid w:val="00A522F3"/>
    <w:rsid w:val="00A80EDE"/>
    <w:rsid w:val="00A872A2"/>
    <w:rsid w:val="00AB57AB"/>
    <w:rsid w:val="00AC1CBC"/>
    <w:rsid w:val="00AC6B7F"/>
    <w:rsid w:val="00B01111"/>
    <w:rsid w:val="00B032EC"/>
    <w:rsid w:val="00B25EFD"/>
    <w:rsid w:val="00B427EA"/>
    <w:rsid w:val="00B42968"/>
    <w:rsid w:val="00B602D5"/>
    <w:rsid w:val="00B6376C"/>
    <w:rsid w:val="00B84D2C"/>
    <w:rsid w:val="00BA0EFF"/>
    <w:rsid w:val="00BA30C5"/>
    <w:rsid w:val="00BD1E48"/>
    <w:rsid w:val="00BE2D8F"/>
    <w:rsid w:val="00C1144C"/>
    <w:rsid w:val="00C156DC"/>
    <w:rsid w:val="00C16217"/>
    <w:rsid w:val="00C218FA"/>
    <w:rsid w:val="00C23890"/>
    <w:rsid w:val="00C26109"/>
    <w:rsid w:val="00C36425"/>
    <w:rsid w:val="00C66E91"/>
    <w:rsid w:val="00C94D88"/>
    <w:rsid w:val="00CA0105"/>
    <w:rsid w:val="00CA0852"/>
    <w:rsid w:val="00CA7B66"/>
    <w:rsid w:val="00CD59CD"/>
    <w:rsid w:val="00CD76BA"/>
    <w:rsid w:val="00D00191"/>
    <w:rsid w:val="00D00694"/>
    <w:rsid w:val="00D222DF"/>
    <w:rsid w:val="00D72D36"/>
    <w:rsid w:val="00D81CC8"/>
    <w:rsid w:val="00D95143"/>
    <w:rsid w:val="00DB0BB1"/>
    <w:rsid w:val="00DB13B5"/>
    <w:rsid w:val="00DB5D24"/>
    <w:rsid w:val="00DD42E8"/>
    <w:rsid w:val="00DD4AA2"/>
    <w:rsid w:val="00DE0ECF"/>
    <w:rsid w:val="00DE369A"/>
    <w:rsid w:val="00DF6EB4"/>
    <w:rsid w:val="00E01130"/>
    <w:rsid w:val="00E23D03"/>
    <w:rsid w:val="00E245FA"/>
    <w:rsid w:val="00E24DD4"/>
    <w:rsid w:val="00E421FC"/>
    <w:rsid w:val="00E676FF"/>
    <w:rsid w:val="00E83330"/>
    <w:rsid w:val="00EA62CC"/>
    <w:rsid w:val="00EB2753"/>
    <w:rsid w:val="00EB2AE7"/>
    <w:rsid w:val="00EB7DB1"/>
    <w:rsid w:val="00EC4864"/>
    <w:rsid w:val="00ED1392"/>
    <w:rsid w:val="00ED553E"/>
    <w:rsid w:val="00EF2F9C"/>
    <w:rsid w:val="00F01F6C"/>
    <w:rsid w:val="00F04FA4"/>
    <w:rsid w:val="00F267E8"/>
    <w:rsid w:val="00F2712F"/>
    <w:rsid w:val="00F30180"/>
    <w:rsid w:val="00F30211"/>
    <w:rsid w:val="00F33C06"/>
    <w:rsid w:val="00F64B6B"/>
    <w:rsid w:val="00F70223"/>
    <w:rsid w:val="00F72521"/>
    <w:rsid w:val="00F76FDB"/>
    <w:rsid w:val="00F7723A"/>
    <w:rsid w:val="00F82631"/>
    <w:rsid w:val="00F9078F"/>
    <w:rsid w:val="00FB6C48"/>
    <w:rsid w:val="00FC18E2"/>
    <w:rsid w:val="00FE402C"/>
    <w:rsid w:val="00FE7A9F"/>
    <w:rsid w:val="00FF0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33F5E2"/>
  <w15:chartTrackingRefBased/>
  <w15:docId w15:val="{178F5F4C-C39D-44C7-ADA2-FA1A05A0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1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117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1174"/>
  </w:style>
  <w:style w:type="paragraph" w:styleId="a5">
    <w:name w:val="footer"/>
    <w:basedOn w:val="a"/>
    <w:link w:val="a6"/>
    <w:uiPriority w:val="99"/>
    <w:unhideWhenUsed/>
    <w:rsid w:val="002D117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1174"/>
  </w:style>
  <w:style w:type="character" w:styleId="a7">
    <w:name w:val="Hyperlink"/>
    <w:basedOn w:val="a0"/>
    <w:uiPriority w:val="99"/>
    <w:unhideWhenUsed/>
    <w:rsid w:val="00B01111"/>
    <w:rPr>
      <w:color w:val="0563C1" w:themeColor="hyperlink"/>
      <w:u w:val="single"/>
    </w:rPr>
  </w:style>
  <w:style w:type="character" w:styleId="a8">
    <w:name w:val="Unresolved Mention"/>
    <w:basedOn w:val="a0"/>
    <w:uiPriority w:val="99"/>
    <w:semiHidden/>
    <w:unhideWhenUsed/>
    <w:rsid w:val="00B01111"/>
    <w:rPr>
      <w:color w:val="605E5C"/>
      <w:shd w:val="clear" w:color="auto" w:fill="E1DFDD"/>
    </w:rPr>
  </w:style>
  <w:style w:type="paragraph" w:styleId="a9">
    <w:name w:val="Normal (Web)"/>
    <w:basedOn w:val="a"/>
    <w:uiPriority w:val="99"/>
    <w:unhideWhenUsed/>
    <w:rsid w:val="00F01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F01F6C"/>
    <w:pPr>
      <w:ind w:left="720"/>
      <w:contextualSpacing/>
    </w:pPr>
  </w:style>
  <w:style w:type="table" w:styleId="ab">
    <w:name w:val="Table Grid"/>
    <w:basedOn w:val="a1"/>
    <w:uiPriority w:val="39"/>
    <w:rsid w:val="00711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39"/>
    <w:rsid w:val="00A46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39"/>
    <w:rsid w:val="00A46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A46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B4296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42968"/>
    <w:rPr>
      <w:rFonts w:ascii="Segoe UI" w:hAnsi="Segoe UI" w:cs="Segoe UI"/>
      <w:sz w:val="18"/>
      <w:szCs w:val="18"/>
    </w:rPr>
  </w:style>
  <w:style w:type="character" w:styleId="ae">
    <w:name w:val="annotation reference"/>
    <w:basedOn w:val="a0"/>
    <w:uiPriority w:val="99"/>
    <w:semiHidden/>
    <w:unhideWhenUsed/>
    <w:rsid w:val="00A80EDE"/>
    <w:rPr>
      <w:sz w:val="16"/>
      <w:szCs w:val="16"/>
    </w:rPr>
  </w:style>
  <w:style w:type="paragraph" w:styleId="af">
    <w:name w:val="annotation text"/>
    <w:basedOn w:val="a"/>
    <w:link w:val="af0"/>
    <w:uiPriority w:val="99"/>
    <w:semiHidden/>
    <w:unhideWhenUsed/>
    <w:rsid w:val="00A80EDE"/>
    <w:pPr>
      <w:spacing w:line="240" w:lineRule="auto"/>
    </w:pPr>
    <w:rPr>
      <w:sz w:val="20"/>
      <w:szCs w:val="20"/>
    </w:rPr>
  </w:style>
  <w:style w:type="character" w:customStyle="1" w:styleId="af0">
    <w:name w:val="Текст примечания Знак"/>
    <w:basedOn w:val="a0"/>
    <w:link w:val="af"/>
    <w:uiPriority w:val="99"/>
    <w:semiHidden/>
    <w:rsid w:val="00A80EDE"/>
    <w:rPr>
      <w:sz w:val="20"/>
      <w:szCs w:val="20"/>
    </w:rPr>
  </w:style>
  <w:style w:type="paragraph" w:styleId="af1">
    <w:name w:val="annotation subject"/>
    <w:basedOn w:val="af"/>
    <w:next w:val="af"/>
    <w:link w:val="af2"/>
    <w:uiPriority w:val="99"/>
    <w:semiHidden/>
    <w:unhideWhenUsed/>
    <w:rsid w:val="00A80EDE"/>
    <w:rPr>
      <w:b/>
      <w:bCs/>
    </w:rPr>
  </w:style>
  <w:style w:type="character" w:customStyle="1" w:styleId="af2">
    <w:name w:val="Тема примечания Знак"/>
    <w:basedOn w:val="af0"/>
    <w:link w:val="af1"/>
    <w:uiPriority w:val="99"/>
    <w:semiHidden/>
    <w:rsid w:val="00A80E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n.tatarstan.ru/ssilki-na-elektronnie-resursi-po-formirovaniyu.htm" TargetMode="External"/><Relationship Id="rId18" Type="http://schemas.openxmlformats.org/officeDocument/2006/relationships/hyperlink" Target="https://future4you.ru/index.php?option=com_content&amp;view=article&amp;id=6213&amp;Itemid=3851" TargetMode="External"/><Relationship Id="rId26" Type="http://schemas.openxmlformats.org/officeDocument/2006/relationships/hyperlink" Target="http://www.profile-edu.ru" TargetMode="External"/><Relationship Id="rId39" Type="http://schemas.openxmlformats.org/officeDocument/2006/relationships/hyperlink" Target="https://resh.edu.ru/" TargetMode="External"/><Relationship Id="rId21" Type="http://schemas.openxmlformats.org/officeDocument/2006/relationships/hyperlink" Target="http://sibypt.ru" TargetMode="External"/><Relationship Id="rId34" Type="http://schemas.openxmlformats.org/officeDocument/2006/relationships/hyperlink" Target="https://www.youtube.com/user/EmpiricSchool?ob=5" TargetMode="External"/><Relationship Id="rId42" Type="http://schemas.openxmlformats.org/officeDocument/2006/relationships/hyperlink" Target="https://interneturok.ru/" TargetMode="External"/><Relationship Id="rId47" Type="http://schemas.openxmlformats.org/officeDocument/2006/relationships/hyperlink" Target="https://www.yaklass.ru/"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limpiada.ru/" TargetMode="External"/><Relationship Id="rId29" Type="http://schemas.openxmlformats.org/officeDocument/2006/relationships/hyperlink" Target="https://mipt.ru/online/genphys/machanics/popov_19-20.php" TargetMode="External"/><Relationship Id="rId11" Type="http://schemas.openxmlformats.org/officeDocument/2006/relationships/hyperlink" Target="http://www.edsoo.ru" TargetMode="External"/><Relationship Id="rId24" Type="http://schemas.openxmlformats.org/officeDocument/2006/relationships/hyperlink" Target="https://urok.1sept.ru/physics" TargetMode="External"/><Relationship Id="rId32" Type="http://schemas.openxmlformats.org/officeDocument/2006/relationships/hyperlink" Target="http://seninvg07.narod.ru/004_fiz_plakat.htm" TargetMode="External"/><Relationship Id="rId37" Type="http://schemas.openxmlformats.org/officeDocument/2006/relationships/hyperlink" Target="https://rc.nsu.ru/distance/Physics/Archives/contents.html" TargetMode="External"/><Relationship Id="rId40" Type="http://schemas.openxmlformats.org/officeDocument/2006/relationships/hyperlink" Target="https://uchebnik.mos.ru/catalogue" TargetMode="External"/><Relationship Id="rId45" Type="http://schemas.openxmlformats.org/officeDocument/2006/relationships/hyperlink" Target="https://ege.sdamgia.ru" TargetMode="External"/><Relationship Id="rId5" Type="http://schemas.openxmlformats.org/officeDocument/2006/relationships/webSettings" Target="webSettings.xml"/><Relationship Id="rId15" Type="http://schemas.openxmlformats.org/officeDocument/2006/relationships/hyperlink" Target="https://fipi.ru/ege/videokonsultatsiirazrabotchikov-kim-yege" TargetMode="External"/><Relationship Id="rId23" Type="http://schemas.openxmlformats.org/officeDocument/2006/relationships/hyperlink" Target="http://pedsovet.org" TargetMode="External"/><Relationship Id="rId28" Type="http://schemas.openxmlformats.org/officeDocument/2006/relationships/hyperlink" Target="https://learningapps.org/" TargetMode="External"/><Relationship Id="rId36" Type="http://schemas.openxmlformats.org/officeDocument/2006/relationships/hyperlink" Target="https://www.youtube.com/user/GTVscience"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ypt.org" TargetMode="External"/><Relationship Id="rId31" Type="http://schemas.openxmlformats.org/officeDocument/2006/relationships/hyperlink" Target="http://interfizika.narod.ru/plakaty.html" TargetMode="External"/><Relationship Id="rId44" Type="http://schemas.openxmlformats.org/officeDocument/2006/relationships/hyperlink" Target="https://globallab.org/ru/" TargetMode="External"/><Relationship Id="rId4" Type="http://schemas.openxmlformats.org/officeDocument/2006/relationships/settings" Target="settings.xml"/><Relationship Id="rId9" Type="http://schemas.openxmlformats.org/officeDocument/2006/relationships/hyperlink" Target="https://edsoo.ru/constructor/" TargetMode="External"/><Relationship Id="rId14" Type="http://schemas.openxmlformats.org/officeDocument/2006/relationships/hyperlink" Target="https://rcmko.ru/" TargetMode="External"/><Relationship Id="rId22" Type="http://schemas.openxmlformats.org/officeDocument/2006/relationships/hyperlink" Target="http://kvant.mccme.ru" TargetMode="External"/><Relationship Id="rId27" Type="http://schemas.openxmlformats.org/officeDocument/2006/relationships/hyperlink" Target="http://www.setilab.ru" TargetMode="External"/><Relationship Id="rId30" Type="http://schemas.openxmlformats.org/officeDocument/2006/relationships/hyperlink" Target="http://class-fizika.ru/home.html" TargetMode="External"/><Relationship Id="rId35" Type="http://schemas.openxmlformats.org/officeDocument/2006/relationships/hyperlink" Target="http://ptgtany.blogspot.com/p/blog-page_2499.html" TargetMode="External"/><Relationship Id="rId43" Type="http://schemas.openxmlformats.org/officeDocument/2006/relationships/hyperlink" Target="http://fcior.edu.ru/" TargetMode="External"/><Relationship Id="rId48" Type="http://schemas.openxmlformats.org/officeDocument/2006/relationships/hyperlink" Target="https://phet.colorado.edu/en/simulations/filter?subjects=physics&amp;type=html,protot" TargetMode="External"/><Relationship Id="rId8" Type="http://schemas.openxmlformats.org/officeDocument/2006/relationships/hyperlink" Target="https://edsoo.ru/" TargetMode="External"/><Relationship Id="rId3" Type="http://schemas.openxmlformats.org/officeDocument/2006/relationships/styles" Target="styles.xml"/><Relationship Id="rId12" Type="http://schemas.openxmlformats.org/officeDocument/2006/relationships/hyperlink" Target="https://fioco.ru/pisa" TargetMode="External"/><Relationship Id="rId17" Type="http://schemas.openxmlformats.org/officeDocument/2006/relationships/hyperlink" Target="http://www.childfest.ru" TargetMode="External"/><Relationship Id="rId25" Type="http://schemas.openxmlformats.org/officeDocument/2006/relationships/hyperlink" Target="http://www.vestniknews.ru" TargetMode="External"/><Relationship Id="rId33" Type="http://schemas.openxmlformats.org/officeDocument/2006/relationships/hyperlink" Target="https://www.youtube.com/user/getaclassrus?feature=em-subs_digest" TargetMode="External"/><Relationship Id="rId38" Type="http://schemas.openxmlformats.org/officeDocument/2006/relationships/hyperlink" Target="https://www.vascak.cz/physicsanimations.php?l=ru" TargetMode="External"/><Relationship Id="rId46" Type="http://schemas.openxmlformats.org/officeDocument/2006/relationships/hyperlink" Target="http://schoolcollection.edu.ru" TargetMode="External"/><Relationship Id="rId20" Type="http://schemas.openxmlformats.org/officeDocument/2006/relationships/hyperlink" Target="http://rusypt.msu.ru" TargetMode="External"/><Relationship Id="rId41" Type="http://schemas.openxmlformats.org/officeDocument/2006/relationships/hyperlink" Target="https://lecta.rosuchebnik.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11200-6CC4-4FF3-ABE4-40DED98CA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13801</Words>
  <Characters>78671</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valigula valigula</cp:lastModifiedBy>
  <cp:revision>2</cp:revision>
  <cp:lastPrinted>2023-08-31T05:52:00Z</cp:lastPrinted>
  <dcterms:created xsi:type="dcterms:W3CDTF">2023-11-16T16:28:00Z</dcterms:created>
  <dcterms:modified xsi:type="dcterms:W3CDTF">2023-11-16T16:28:00Z</dcterms:modified>
</cp:coreProperties>
</file>